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C2058" w14:textId="698DBE4E" w:rsidR="00594261" w:rsidRPr="00BB1968" w:rsidRDefault="00BB1968" w:rsidP="00BB1968">
      <w:pPr>
        <w:rPr>
          <w:b/>
        </w:rPr>
      </w:pPr>
      <w:r w:rsidRPr="00BB1968">
        <w:rPr>
          <w:b/>
        </w:rPr>
        <w:t>Logging In</w:t>
      </w:r>
    </w:p>
    <w:p w14:paraId="7DCAB6D6" w14:textId="3FC2A4C6" w:rsidR="00BB1968" w:rsidRDefault="00BB1968" w:rsidP="00BB1968">
      <w:r>
        <w:t xml:space="preserve">Please see your </w:t>
      </w:r>
      <w:proofErr w:type="gramStart"/>
      <w:r>
        <w:t>child’s</w:t>
      </w:r>
      <w:proofErr w:type="gramEnd"/>
      <w:r>
        <w:t xml:space="preserve"> logging in sheet.</w:t>
      </w:r>
    </w:p>
    <w:p w14:paraId="29381C05" w14:textId="2DC92D09" w:rsidR="00BB1968" w:rsidRDefault="00BB1968" w:rsidP="00BB1968">
      <w:r>
        <w:t xml:space="preserve">(Be aware that popups need to </w:t>
      </w:r>
      <w:proofErr w:type="gramStart"/>
      <w:r>
        <w:t>be disabled</w:t>
      </w:r>
      <w:proofErr w:type="gramEnd"/>
      <w:r>
        <w:t xml:space="preserve"> when logging in on an apple device)</w:t>
      </w:r>
    </w:p>
    <w:p w14:paraId="19D18405" w14:textId="15C26DD0" w:rsidR="00BB1968" w:rsidRDefault="00BB1968" w:rsidP="00BB1968"/>
    <w:p w14:paraId="5EFB8EAA" w14:textId="3B4D5D91" w:rsidR="00BB1968" w:rsidRDefault="00BB1968" w:rsidP="00BB1968">
      <w:pPr>
        <w:rPr>
          <w:b/>
        </w:rPr>
      </w:pPr>
      <w:r w:rsidRPr="00BB1968">
        <w:rPr>
          <w:b/>
        </w:rPr>
        <w:t xml:space="preserve">Home Page </w:t>
      </w:r>
    </w:p>
    <w:p w14:paraId="4A9115B8" w14:textId="3A5E0A30" w:rsidR="00BB1968" w:rsidRPr="00BB1968" w:rsidRDefault="00BB1968" w:rsidP="00BB1968">
      <w:r w:rsidRPr="00BB1968">
        <w:t>Once you have logged in, click on My Stuff to see all the resources assigned to you.</w:t>
      </w:r>
    </w:p>
    <w:p w14:paraId="10085E35" w14:textId="234520F7" w:rsidR="00BB1968" w:rsidRDefault="00BB1968" w:rsidP="00BB1968">
      <w:pPr>
        <w:rPr>
          <w:b/>
        </w:rPr>
      </w:pPr>
      <w:r w:rsidRPr="00BB1968">
        <w:rPr>
          <w:b/>
          <w:noProof/>
          <w:lang w:eastAsia="en-GB"/>
        </w:rPr>
        <w:drawing>
          <wp:anchor distT="0" distB="0" distL="114300" distR="114300" simplePos="0" relativeHeight="251659264" behindDoc="0" locked="0" layoutInCell="1" allowOverlap="1" wp14:anchorId="06D885EA" wp14:editId="5052346D">
            <wp:simplePos x="0" y="0"/>
            <wp:positionH relativeFrom="column">
              <wp:posOffset>-6350</wp:posOffset>
            </wp:positionH>
            <wp:positionV relativeFrom="paragraph">
              <wp:posOffset>94615</wp:posOffset>
            </wp:positionV>
            <wp:extent cx="4120515" cy="28581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0515" cy="2858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743690" w14:textId="3946F2EE" w:rsidR="00BB1968" w:rsidRDefault="00BB1968" w:rsidP="00BB1968">
      <w:pPr>
        <w:rPr>
          <w:b/>
        </w:rPr>
      </w:pPr>
    </w:p>
    <w:p w14:paraId="1F087C10" w14:textId="77777777" w:rsidR="00BB1968" w:rsidRDefault="00BB1968" w:rsidP="00BB1968">
      <w:pPr>
        <w:rPr>
          <w:b/>
        </w:rPr>
      </w:pPr>
    </w:p>
    <w:p w14:paraId="521D9DF3" w14:textId="3CF59256" w:rsidR="00BB1968" w:rsidRDefault="00BB1968" w:rsidP="00BB1968">
      <w:pPr>
        <w:rPr>
          <w:b/>
        </w:rPr>
      </w:pPr>
    </w:p>
    <w:p w14:paraId="11CECEFC" w14:textId="7CB22A5D" w:rsidR="00BB1968" w:rsidRDefault="00BB1968" w:rsidP="00BB1968">
      <w:pPr>
        <w:rPr>
          <w:b/>
        </w:rPr>
      </w:pPr>
    </w:p>
    <w:p w14:paraId="5A1019C9" w14:textId="44DA2D10" w:rsidR="00BB1968" w:rsidRDefault="00BB1968" w:rsidP="00BB1968">
      <w:pPr>
        <w:rPr>
          <w:b/>
        </w:rPr>
      </w:pPr>
    </w:p>
    <w:p w14:paraId="00FF9D73" w14:textId="69480810" w:rsidR="00BB1968" w:rsidRDefault="00BB1968" w:rsidP="00BB1968">
      <w:pPr>
        <w:rPr>
          <w:b/>
        </w:rPr>
      </w:pPr>
    </w:p>
    <w:p w14:paraId="0B6A2C01" w14:textId="0326C74F" w:rsidR="00BB1968" w:rsidRDefault="00BB1968" w:rsidP="00BB1968">
      <w:pPr>
        <w:rPr>
          <w:b/>
        </w:rPr>
      </w:pPr>
    </w:p>
    <w:p w14:paraId="01B8C3DF" w14:textId="283EEEE6" w:rsidR="00BB1968" w:rsidRDefault="00BB1968" w:rsidP="00BB1968">
      <w:pPr>
        <w:rPr>
          <w:b/>
        </w:rPr>
      </w:pPr>
    </w:p>
    <w:p w14:paraId="115FB077" w14:textId="1F0178EF" w:rsidR="00BB1968" w:rsidRDefault="00BB1968" w:rsidP="00BB1968">
      <w:pPr>
        <w:rPr>
          <w:b/>
        </w:rPr>
      </w:pPr>
    </w:p>
    <w:p w14:paraId="1689290A" w14:textId="26F831A9" w:rsidR="00BB1968" w:rsidRDefault="00BB1968" w:rsidP="00BB1968">
      <w:pPr>
        <w:rPr>
          <w:b/>
        </w:rPr>
      </w:pPr>
    </w:p>
    <w:p w14:paraId="1A95EFBF" w14:textId="051B3394" w:rsidR="00BB1968" w:rsidRDefault="00BB1968" w:rsidP="00BB1968">
      <w:pPr>
        <w:rPr>
          <w:b/>
        </w:rPr>
      </w:pPr>
    </w:p>
    <w:p w14:paraId="7F966949" w14:textId="48522262" w:rsidR="00BB1968" w:rsidRDefault="00BB1968" w:rsidP="00BB1968">
      <w:pPr>
        <w:rPr>
          <w:b/>
        </w:rPr>
      </w:pPr>
    </w:p>
    <w:p w14:paraId="11FDF607" w14:textId="56D417A6" w:rsidR="00BB1968" w:rsidRDefault="00BB1968" w:rsidP="00BB1968">
      <w:pPr>
        <w:rPr>
          <w:b/>
        </w:rPr>
      </w:pPr>
    </w:p>
    <w:p w14:paraId="219C227C" w14:textId="7DE3A717" w:rsidR="00BB1968" w:rsidRDefault="00BB1968" w:rsidP="00BB1968">
      <w:pPr>
        <w:rPr>
          <w:b/>
        </w:rPr>
      </w:pPr>
    </w:p>
    <w:p w14:paraId="283C1475" w14:textId="4A44C905" w:rsidR="00BB1968" w:rsidRDefault="00BB1968" w:rsidP="00BB1968">
      <w:pPr>
        <w:rPr>
          <w:b/>
        </w:rPr>
      </w:pPr>
      <w:r w:rsidRPr="00BB1968">
        <w:rPr>
          <w:noProof/>
          <w:lang w:eastAsia="en-GB"/>
        </w:rPr>
        <w:drawing>
          <wp:anchor distT="0" distB="0" distL="114300" distR="114300" simplePos="0" relativeHeight="251661312" behindDoc="0" locked="0" layoutInCell="1" allowOverlap="1" wp14:anchorId="4AC4C5B8" wp14:editId="6DE9D59E">
            <wp:simplePos x="0" y="0"/>
            <wp:positionH relativeFrom="column">
              <wp:posOffset>5149215</wp:posOffset>
            </wp:positionH>
            <wp:positionV relativeFrom="paragraph">
              <wp:posOffset>129540</wp:posOffset>
            </wp:positionV>
            <wp:extent cx="1303020" cy="9448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3020" cy="944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5A513" w14:textId="7A3203E9" w:rsidR="00BB1968" w:rsidRPr="00BB1968" w:rsidRDefault="00BB1968" w:rsidP="00BB1968">
      <w:pPr>
        <w:rPr>
          <w:b/>
        </w:rPr>
      </w:pPr>
      <w:r w:rsidRPr="00BB1968">
        <w:rPr>
          <w:b/>
        </w:rPr>
        <w:t>Rewards</w:t>
      </w:r>
    </w:p>
    <w:p w14:paraId="1D998980" w14:textId="775247DC" w:rsidR="00BB1968" w:rsidRDefault="00BB1968" w:rsidP="00BB1968">
      <w:r w:rsidRPr="00BB1968">
        <w:t xml:space="preserve">You can see the number of </w:t>
      </w:r>
      <w:proofErr w:type="spellStart"/>
      <w:r w:rsidRPr="00BB1968">
        <w:t>ActiveLearn</w:t>
      </w:r>
      <w:proofErr w:type="spellEnd"/>
      <w:r w:rsidRPr="00BB1968">
        <w:t xml:space="preserve"> coins you have earned on the barrel underneath your name.</w:t>
      </w:r>
    </w:p>
    <w:p w14:paraId="25B5E462" w14:textId="1B9B6C09" w:rsidR="00BB1968" w:rsidRDefault="00BB1968" w:rsidP="00BB1968"/>
    <w:p w14:paraId="05E265CC" w14:textId="348C4E11" w:rsidR="00BB1968" w:rsidRPr="00BB1968" w:rsidRDefault="00BB1968" w:rsidP="00BB1968">
      <w:pPr>
        <w:rPr>
          <w:b/>
        </w:rPr>
      </w:pPr>
      <w:r w:rsidRPr="00BB1968">
        <w:rPr>
          <w:noProof/>
          <w:lang w:eastAsia="en-GB"/>
        </w:rPr>
        <w:drawing>
          <wp:anchor distT="0" distB="0" distL="114300" distR="114300" simplePos="0" relativeHeight="251663360" behindDoc="0" locked="0" layoutInCell="1" allowOverlap="1" wp14:anchorId="65DFF761" wp14:editId="5A3635C4">
            <wp:simplePos x="0" y="0"/>
            <wp:positionH relativeFrom="column">
              <wp:posOffset>3212514</wp:posOffset>
            </wp:positionH>
            <wp:positionV relativeFrom="paragraph">
              <wp:posOffset>128123</wp:posOffset>
            </wp:positionV>
            <wp:extent cx="3284220" cy="419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422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968">
        <w:rPr>
          <w:b/>
        </w:rPr>
        <w:t xml:space="preserve">My Stuff </w:t>
      </w:r>
    </w:p>
    <w:p w14:paraId="20AB341C" w14:textId="059BAFE1" w:rsidR="00BB1968" w:rsidRDefault="00BB1968" w:rsidP="00BB1968">
      <w:r w:rsidRPr="00BB1968">
        <w:t>This panel contains items your teacher has set.</w:t>
      </w:r>
    </w:p>
    <w:p w14:paraId="40B70C13" w14:textId="49571DBA" w:rsidR="00BB1968" w:rsidRDefault="00BB1968" w:rsidP="00BB1968"/>
    <w:p w14:paraId="217883A2" w14:textId="77777777" w:rsidR="00BB1968" w:rsidRDefault="00BB1968" w:rsidP="00BB1968">
      <w:r>
        <w:t xml:space="preserve">The number of items available for each programme </w:t>
      </w:r>
      <w:proofErr w:type="gramStart"/>
      <w:r>
        <w:t>is shown</w:t>
      </w:r>
      <w:proofErr w:type="gramEnd"/>
      <w:r>
        <w:t xml:space="preserve"> at the top right of the panel.</w:t>
      </w:r>
    </w:p>
    <w:p w14:paraId="275E9094" w14:textId="78853656" w:rsidR="00BB1968" w:rsidRDefault="00BB1968" w:rsidP="00BB1968">
      <w:r>
        <w:t>Items not opening?</w:t>
      </w:r>
    </w:p>
    <w:p w14:paraId="29827096" w14:textId="77777777" w:rsidR="00BB1968" w:rsidRDefault="00BB1968" w:rsidP="00BB1968"/>
    <w:p w14:paraId="71DD567A" w14:textId="7B1A6454" w:rsidR="00BB1968" w:rsidRDefault="00BB1968" w:rsidP="00BB1968">
      <w:r>
        <w:t>If your items are not opening when you click on them, ask a teacher or parent to disable the Pop-up B</w:t>
      </w:r>
      <w:r>
        <w:t>locker in your internet browser</w:t>
      </w:r>
      <w:r>
        <w:t>.</w:t>
      </w:r>
    </w:p>
    <w:p w14:paraId="290E07BA" w14:textId="77777777" w:rsidR="00BB1968" w:rsidRDefault="00BB1968" w:rsidP="00BB1968"/>
    <w:p w14:paraId="534B88EB" w14:textId="0C260156" w:rsidR="00BB1968" w:rsidRPr="00BB1968" w:rsidRDefault="00BB1968" w:rsidP="00BB1968">
      <w:pPr>
        <w:rPr>
          <w:b/>
        </w:rPr>
      </w:pPr>
      <w:r w:rsidRPr="00BB1968">
        <w:rPr>
          <w:b/>
        </w:rPr>
        <w:t>Activities</w:t>
      </w:r>
    </w:p>
    <w:p w14:paraId="13D0904B" w14:textId="3E87EF70" w:rsidR="00BB1968" w:rsidRDefault="00BB1968" w:rsidP="00BB1968">
      <w:r>
        <w:t xml:space="preserve">Your teacher will decide when activities </w:t>
      </w:r>
      <w:proofErr w:type="gramStart"/>
      <w:r>
        <w:t>are removed</w:t>
      </w:r>
      <w:proofErr w:type="gramEnd"/>
      <w:r>
        <w:t xml:space="preserve"> from My Stuff.</w:t>
      </w:r>
    </w:p>
    <w:p w14:paraId="7FF97E84" w14:textId="77777777" w:rsidR="00BB1968" w:rsidRDefault="00BB1968" w:rsidP="00BB1968"/>
    <w:p w14:paraId="433C3675" w14:textId="77777777" w:rsidR="00BB1968" w:rsidRDefault="00BB1968" w:rsidP="00BB1968">
      <w:r>
        <w:t xml:space="preserve">Activities you opened before </w:t>
      </w:r>
      <w:proofErr w:type="gramStart"/>
      <w:r>
        <w:t>can be found</w:t>
      </w:r>
      <w:proofErr w:type="gramEnd"/>
      <w:r>
        <w:t xml:space="preserve"> in My Library.</w:t>
      </w:r>
    </w:p>
    <w:p w14:paraId="003121E7" w14:textId="77777777" w:rsidR="00BB1968" w:rsidRDefault="00BB1968" w:rsidP="00BB1968"/>
    <w:p w14:paraId="7801FC98" w14:textId="21777E33" w:rsidR="00BB1968" w:rsidRDefault="00BB1968" w:rsidP="00BB1968">
      <w:r>
        <w:t xml:space="preserve">Click on the Bug head icon to open an activity. Some activity questions are unmarked and </w:t>
      </w:r>
      <w:proofErr w:type="gramStart"/>
      <w:r>
        <w:t>don’t</w:t>
      </w:r>
      <w:proofErr w:type="gramEnd"/>
      <w:r>
        <w:t xml:space="preserve"> require a correct answer. For these questions, the pop-up screen will thank you for your answer.</w:t>
      </w:r>
    </w:p>
    <w:p w14:paraId="0D985AFA" w14:textId="77777777" w:rsidR="00BB1968" w:rsidRDefault="00BB1968" w:rsidP="00BB1968"/>
    <w:p w14:paraId="7F44481A" w14:textId="77EE574F" w:rsidR="00BB1968" w:rsidRDefault="00BB1968" w:rsidP="00BB1968">
      <w:r>
        <w:t xml:space="preserve">In most books, the "Done" button </w:t>
      </w:r>
      <w:proofErr w:type="gramStart"/>
      <w:r>
        <w:t>will be greyed</w:t>
      </w:r>
      <w:proofErr w:type="gramEnd"/>
      <w:r>
        <w:t xml:space="preserve"> out to show the activity question is complete. Click the orange arrow icon in the bottom right corner to return to the book.</w:t>
      </w:r>
    </w:p>
    <w:p w14:paraId="3EF6BABE" w14:textId="77777777" w:rsidR="00BB1968" w:rsidRDefault="00BB1968" w:rsidP="00BB1968"/>
    <w:p w14:paraId="798F1B6E" w14:textId="28E6F2A0" w:rsidR="00BB1968" w:rsidRDefault="00BB1968" w:rsidP="00BB1968">
      <w:r>
        <w:t xml:space="preserve">The Bug head icon will have closed eyes to show that the activity </w:t>
      </w:r>
      <w:proofErr w:type="gramStart"/>
      <w:r>
        <w:t>has been answered</w:t>
      </w:r>
      <w:proofErr w:type="gramEnd"/>
      <w:r>
        <w:t xml:space="preserve">. If </w:t>
      </w:r>
      <w:proofErr w:type="gramStart"/>
      <w:r>
        <w:t>all the Bug eyes are not</w:t>
      </w:r>
      <w:proofErr w:type="gramEnd"/>
      <w:r>
        <w:t xml:space="preserve"> closed, you can select "Keep reading" and click the "Back" arrow until you reach the book page to try that activity again. Click "Close book" to go back to your My Stuff page.</w:t>
      </w:r>
    </w:p>
    <w:p w14:paraId="78444581" w14:textId="3E39070A" w:rsidR="00BB1968" w:rsidRDefault="00BB1968" w:rsidP="00BB1968">
      <w:r w:rsidRPr="00BB1968">
        <w:rPr>
          <w:noProof/>
          <w:lang w:eastAsia="en-GB"/>
        </w:rPr>
        <w:drawing>
          <wp:anchor distT="0" distB="0" distL="114300" distR="114300" simplePos="0" relativeHeight="251665408" behindDoc="0" locked="0" layoutInCell="1" allowOverlap="1" wp14:anchorId="1DB23308" wp14:editId="34136C53">
            <wp:simplePos x="0" y="0"/>
            <wp:positionH relativeFrom="column">
              <wp:posOffset>3284220</wp:posOffset>
            </wp:positionH>
            <wp:positionV relativeFrom="paragraph">
              <wp:posOffset>187960</wp:posOffset>
            </wp:positionV>
            <wp:extent cx="3284220" cy="17297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4220" cy="1729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1C5342" w14:textId="64C1BA29" w:rsidR="00BB1968" w:rsidRPr="00BB1968" w:rsidRDefault="00BB1968" w:rsidP="00BB1968">
      <w:pPr>
        <w:rPr>
          <w:b/>
        </w:rPr>
      </w:pPr>
      <w:r w:rsidRPr="00BB1968">
        <w:rPr>
          <w:b/>
        </w:rPr>
        <w:t>Books</w:t>
      </w:r>
    </w:p>
    <w:p w14:paraId="13B2CE0A" w14:textId="5BE0DCAE" w:rsidR="00BB1968" w:rsidRDefault="00BB1968" w:rsidP="00BB1968">
      <w:r>
        <w:t>Each book shows a number in a yellow circle. These are the maximum reward coins in the book.</w:t>
      </w:r>
    </w:p>
    <w:p w14:paraId="138F9990" w14:textId="71E0D5C0" w:rsidR="00BB1968" w:rsidRDefault="00BB1968" w:rsidP="00BB1968"/>
    <w:p w14:paraId="2E1C46D5" w14:textId="2CCFD7BC" w:rsidR="00BB1968" w:rsidRDefault="00BB1968" w:rsidP="00BB1968">
      <w:pPr>
        <w:rPr>
          <w:noProof/>
          <w:lang w:eastAsia="en-GB"/>
        </w:rPr>
      </w:pPr>
      <w:r>
        <w:t>Get coins by reading the book and (for some books) by completing the activities inside. Spend them in My Rewards.</w:t>
      </w:r>
      <w:r w:rsidRPr="00BB1968">
        <w:rPr>
          <w:noProof/>
          <w:lang w:eastAsia="en-GB"/>
        </w:rPr>
        <w:t xml:space="preserve"> </w:t>
      </w:r>
    </w:p>
    <w:p w14:paraId="3C941D9D" w14:textId="1940F378" w:rsidR="00BB1968" w:rsidRDefault="00BB1968" w:rsidP="00BB1968">
      <w:pPr>
        <w:rPr>
          <w:noProof/>
          <w:lang w:eastAsia="en-GB"/>
        </w:rPr>
      </w:pPr>
    </w:p>
    <w:p w14:paraId="50CC1F56" w14:textId="77777777" w:rsidR="00BB1968" w:rsidRPr="00BB1968" w:rsidRDefault="00BB1968" w:rsidP="00BB1968">
      <w:pPr>
        <w:rPr>
          <w:b/>
        </w:rPr>
      </w:pPr>
      <w:r w:rsidRPr="00BB1968">
        <w:rPr>
          <w:b/>
        </w:rPr>
        <w:t>Bug Club Books</w:t>
      </w:r>
    </w:p>
    <w:p w14:paraId="41DB06D3" w14:textId="77777777" w:rsidR="00BB1968" w:rsidRDefault="00BB1968" w:rsidP="00BB1968">
      <w:r>
        <w:t>Click on a book to open it. Books will look slightly different depending on your book band level.</w:t>
      </w:r>
    </w:p>
    <w:p w14:paraId="6BC8F77E" w14:textId="6DA7D642" w:rsidR="00BB1968" w:rsidRDefault="00BB1968" w:rsidP="00BB1968">
      <w:r>
        <w:t>Inside all book bands, you can:</w:t>
      </w:r>
    </w:p>
    <w:p w14:paraId="4F1443B4" w14:textId="77777777" w:rsidR="00BB1968" w:rsidRDefault="00BB1968" w:rsidP="00BB1968">
      <w:r>
        <w:t>•</w:t>
      </w:r>
      <w:r>
        <w:tab/>
        <w:t>Move around the book with the blue arrows</w:t>
      </w:r>
    </w:p>
    <w:p w14:paraId="57762450" w14:textId="77777777" w:rsidR="00BB1968" w:rsidRDefault="00BB1968" w:rsidP="00BB1968">
      <w:r>
        <w:t>•</w:t>
      </w:r>
      <w:r>
        <w:tab/>
        <w:t>Click the magnify button on the bottom left to zoom in</w:t>
      </w:r>
    </w:p>
    <w:p w14:paraId="6A5BEC53" w14:textId="77777777" w:rsidR="00BB1968" w:rsidRDefault="00BB1968" w:rsidP="00BB1968">
      <w:r>
        <w:t>•</w:t>
      </w:r>
      <w:r>
        <w:tab/>
        <w:t xml:space="preserve">Click the </w:t>
      </w:r>
      <w:proofErr w:type="gramStart"/>
      <w:r>
        <w:t>red cross</w:t>
      </w:r>
      <w:proofErr w:type="gramEnd"/>
      <w:r>
        <w:t xml:space="preserve"> button on the bottom right to close the book</w:t>
      </w:r>
    </w:p>
    <w:p w14:paraId="63860F21" w14:textId="77777777" w:rsidR="00BB1968" w:rsidRDefault="00BB1968" w:rsidP="00BB1968">
      <w:r>
        <w:t>•</w:t>
      </w:r>
      <w:r>
        <w:tab/>
        <w:t>Click on words in bold text to see a deﬁnition</w:t>
      </w:r>
    </w:p>
    <w:p w14:paraId="28FF632B" w14:textId="77777777" w:rsidR="00BB1968" w:rsidRDefault="00BB1968" w:rsidP="00BB1968">
      <w:r>
        <w:t>•</w:t>
      </w:r>
      <w:r>
        <w:tab/>
        <w:t>Open book activities using the Bug Head icon.</w:t>
      </w:r>
    </w:p>
    <w:p w14:paraId="688C3DF6" w14:textId="77777777" w:rsidR="00BB1968" w:rsidRDefault="00BB1968" w:rsidP="00BB1968">
      <w:r>
        <w:t>Only lower book bands:</w:t>
      </w:r>
    </w:p>
    <w:p w14:paraId="6732024C" w14:textId="77777777" w:rsidR="00BB1968" w:rsidRDefault="00BB1968" w:rsidP="00BB1968">
      <w:r>
        <w:t>•</w:t>
      </w:r>
      <w:r>
        <w:tab/>
        <w:t>Click "Read to me" to hear the page.</w:t>
      </w:r>
    </w:p>
    <w:p w14:paraId="048F0816" w14:textId="77777777" w:rsidR="00BB1968" w:rsidRDefault="00BB1968" w:rsidP="00BB1968">
      <w:r>
        <w:t>Only higher book bands:</w:t>
      </w:r>
    </w:p>
    <w:p w14:paraId="7E35EBBC" w14:textId="77777777" w:rsidR="00BB1968" w:rsidRDefault="00BB1968" w:rsidP="00BB1968">
      <w:r>
        <w:t>•</w:t>
      </w:r>
      <w:r>
        <w:tab/>
        <w:t>Click the "Contents" button to ﬁnd a particular chapter, page or activity</w:t>
      </w:r>
    </w:p>
    <w:p w14:paraId="5AD38A33" w14:textId="524075EF" w:rsidR="00BB1968" w:rsidRDefault="00BB1968" w:rsidP="00BB1968">
      <w:r>
        <w:t>•</w:t>
      </w:r>
      <w:r>
        <w:tab/>
        <w:t>Click the single page view button to see one page at a time.</w:t>
      </w:r>
    </w:p>
    <w:p w14:paraId="0DF93C73" w14:textId="2D90CD76" w:rsidR="00BB1968" w:rsidRDefault="00BB1968" w:rsidP="00BB1968"/>
    <w:p w14:paraId="4F80D9BF" w14:textId="5E06C10C" w:rsidR="00BB1968" w:rsidRDefault="00BB1968" w:rsidP="00BB1968">
      <w:r>
        <w:t xml:space="preserve">When you ﬁnish a book, it is moved to My Library. A book is not ﬁnished until you have completed all the activities in the book and read to the ﬁnal page. This is when you get your </w:t>
      </w:r>
      <w:proofErr w:type="spellStart"/>
      <w:r>
        <w:t>ActiveLearn</w:t>
      </w:r>
      <w:proofErr w:type="spellEnd"/>
      <w:r>
        <w:t xml:space="preserve"> coins.</w:t>
      </w:r>
    </w:p>
    <w:p w14:paraId="4428C1C6" w14:textId="46F351BB" w:rsidR="00BB1968" w:rsidRDefault="00BB1968" w:rsidP="00BB1968"/>
    <w:p w14:paraId="627FD06A" w14:textId="7CAC98FF" w:rsidR="00BB1968" w:rsidRPr="00BB1968" w:rsidRDefault="00BB1968" w:rsidP="00BB1968">
      <w:pPr>
        <w:rPr>
          <w:b/>
        </w:rPr>
      </w:pPr>
      <w:r w:rsidRPr="00BB1968">
        <w:rPr>
          <w:noProof/>
          <w:lang w:eastAsia="en-GB"/>
        </w:rPr>
        <w:drawing>
          <wp:anchor distT="0" distB="0" distL="114300" distR="114300" simplePos="0" relativeHeight="251667456" behindDoc="0" locked="0" layoutInCell="1" allowOverlap="1" wp14:anchorId="1A188F02" wp14:editId="65A63C4E">
            <wp:simplePos x="0" y="0"/>
            <wp:positionH relativeFrom="column">
              <wp:posOffset>3851910</wp:posOffset>
            </wp:positionH>
            <wp:positionV relativeFrom="paragraph">
              <wp:posOffset>89535</wp:posOffset>
            </wp:positionV>
            <wp:extent cx="2717800" cy="1973580"/>
            <wp:effectExtent l="0" t="0" r="635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780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968">
        <w:rPr>
          <w:b/>
        </w:rPr>
        <w:t>Bug Club Plays to Read</w:t>
      </w:r>
    </w:p>
    <w:p w14:paraId="37DDF7EC" w14:textId="2019720B" w:rsidR="00BB1968" w:rsidRDefault="00BB1968" w:rsidP="00BB1968">
      <w:pPr>
        <w:rPr>
          <w:noProof/>
          <w:lang w:eastAsia="en-GB"/>
        </w:rPr>
      </w:pPr>
      <w:r>
        <w:t xml:space="preserve">Some Bug Club books are plays that you can read </w:t>
      </w:r>
      <w:proofErr w:type="gramStart"/>
      <w:r>
        <w:t>along with</w:t>
      </w:r>
      <w:proofErr w:type="gramEnd"/>
      <w:r>
        <w:t xml:space="preserve">. When you open these, they will look just like other books, but when you turn the </w:t>
      </w:r>
      <w:proofErr w:type="gramStart"/>
      <w:r>
        <w:t>page</w:t>
      </w:r>
      <w:proofErr w:type="gramEnd"/>
      <w:r>
        <w:t xml:space="preserve"> you will see this:</w:t>
      </w:r>
      <w:r w:rsidRPr="00BB1968">
        <w:rPr>
          <w:noProof/>
          <w:lang w:eastAsia="en-GB"/>
        </w:rPr>
        <w:t xml:space="preserve"> </w:t>
      </w:r>
    </w:p>
    <w:p w14:paraId="163F717E" w14:textId="719EFBFD" w:rsidR="00BB1968" w:rsidRDefault="00BB1968" w:rsidP="00BB1968">
      <w:pPr>
        <w:rPr>
          <w:noProof/>
          <w:lang w:eastAsia="en-GB"/>
        </w:rPr>
      </w:pPr>
    </w:p>
    <w:p w14:paraId="4365DD5C" w14:textId="52077F46" w:rsidR="00BB1968" w:rsidRDefault="00BB1968" w:rsidP="00BB1968">
      <w:r w:rsidRPr="00BB1968">
        <w:t>Click “OK” then click on the character that you would like to play:</w:t>
      </w:r>
    </w:p>
    <w:p w14:paraId="1901E6E2" w14:textId="6F50E8A0" w:rsidR="00BB1968" w:rsidRDefault="00BB1968" w:rsidP="00BB1968"/>
    <w:p w14:paraId="0760C822" w14:textId="484B7247" w:rsidR="00BB1968" w:rsidRDefault="00BB1968" w:rsidP="00BB1968">
      <w:pPr>
        <w:rPr>
          <w:noProof/>
          <w:lang w:eastAsia="en-GB"/>
        </w:rPr>
      </w:pPr>
      <w:r w:rsidRPr="00BB1968">
        <w:rPr>
          <w:noProof/>
          <w:lang w:eastAsia="en-GB"/>
        </w:rPr>
        <w:drawing>
          <wp:anchor distT="0" distB="0" distL="114300" distR="114300" simplePos="0" relativeHeight="251669504" behindDoc="0" locked="0" layoutInCell="1" allowOverlap="1" wp14:anchorId="500E018B" wp14:editId="01E7B95F">
            <wp:simplePos x="0" y="0"/>
            <wp:positionH relativeFrom="column">
              <wp:posOffset>1605280</wp:posOffset>
            </wp:positionH>
            <wp:positionV relativeFrom="paragraph">
              <wp:posOffset>-387252</wp:posOffset>
            </wp:positionV>
            <wp:extent cx="2068830" cy="1502410"/>
            <wp:effectExtent l="0" t="0" r="762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68830" cy="1502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968">
        <w:t xml:space="preserve">You will hear all the other characters read out. </w:t>
      </w:r>
      <w:r w:rsidRPr="00BB1968">
        <w:rPr>
          <w:noProof/>
          <w:lang w:eastAsia="en-GB"/>
        </w:rPr>
        <w:drawing>
          <wp:anchor distT="0" distB="0" distL="114300" distR="114300" simplePos="0" relativeHeight="251671552" behindDoc="0" locked="0" layoutInCell="1" allowOverlap="1" wp14:anchorId="15CE1848" wp14:editId="294146F2">
            <wp:simplePos x="0" y="0"/>
            <wp:positionH relativeFrom="column">
              <wp:posOffset>3999865</wp:posOffset>
            </wp:positionH>
            <wp:positionV relativeFrom="paragraph">
              <wp:posOffset>0</wp:posOffset>
            </wp:positionV>
            <wp:extent cx="2569210" cy="1865630"/>
            <wp:effectExtent l="0" t="0" r="254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9210" cy="1865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968">
        <w:t xml:space="preserve">When it comes to a line by your character, the line </w:t>
      </w:r>
      <w:proofErr w:type="gramStart"/>
      <w:r w:rsidRPr="00BB1968">
        <w:t>will be highlighted</w:t>
      </w:r>
      <w:proofErr w:type="gramEnd"/>
      <w:r w:rsidRPr="00BB1968">
        <w:t xml:space="preserve">. Read your line, </w:t>
      </w:r>
      <w:proofErr w:type="gramStart"/>
      <w:r w:rsidRPr="00BB1968">
        <w:t>then</w:t>
      </w:r>
      <w:proofErr w:type="gramEnd"/>
      <w:r w:rsidRPr="00BB1968">
        <w:t xml:space="preserve"> click “Done” to carry on:</w:t>
      </w:r>
      <w:r w:rsidRPr="00BB1968">
        <w:rPr>
          <w:noProof/>
          <w:lang w:eastAsia="en-GB"/>
        </w:rPr>
        <w:t xml:space="preserve"> </w:t>
      </w:r>
    </w:p>
    <w:p w14:paraId="116BE8C2" w14:textId="73CD2195" w:rsidR="00BB1968" w:rsidRDefault="00BB1968" w:rsidP="00BB1968">
      <w:pPr>
        <w:rPr>
          <w:noProof/>
          <w:lang w:eastAsia="en-GB"/>
        </w:rPr>
      </w:pPr>
    </w:p>
    <w:p w14:paraId="48A538F0" w14:textId="77777777" w:rsidR="00BB1968" w:rsidRPr="00BB1968" w:rsidRDefault="00BB1968" w:rsidP="00BB1968">
      <w:pPr>
        <w:rPr>
          <w:b/>
        </w:rPr>
      </w:pPr>
      <w:r w:rsidRPr="00BB1968">
        <w:rPr>
          <w:b/>
        </w:rPr>
        <w:t>Record function</w:t>
      </w:r>
    </w:p>
    <w:p w14:paraId="0586376B" w14:textId="2C31440D" w:rsidR="00BB1968" w:rsidRDefault="00BB1968" w:rsidP="00BB1968">
      <w:r>
        <w:t xml:space="preserve">The Record function allows pupils to record themselves reading the </w:t>
      </w:r>
      <w:r w:rsidR="00F4696A">
        <w:t>text. This</w:t>
      </w:r>
      <w:r>
        <w:t xml:space="preserve"> is a great way for pupils to improve their reading fluency.</w:t>
      </w:r>
    </w:p>
    <w:p w14:paraId="47506E05" w14:textId="77777777" w:rsidR="00F4696A" w:rsidRDefault="00F4696A" w:rsidP="00BB1968"/>
    <w:p w14:paraId="0908AA63" w14:textId="6C64A5D2" w:rsidR="00BB1968" w:rsidRDefault="00BB1968" w:rsidP="00BB1968">
      <w:r w:rsidRPr="00BB1968">
        <w:rPr>
          <w:noProof/>
          <w:lang w:eastAsia="en-GB"/>
        </w:rPr>
        <w:drawing>
          <wp:anchor distT="0" distB="0" distL="114300" distR="114300" simplePos="0" relativeHeight="251673600" behindDoc="0" locked="0" layoutInCell="1" allowOverlap="1" wp14:anchorId="5E429981" wp14:editId="7D5ACC17">
            <wp:simplePos x="0" y="0"/>
            <wp:positionH relativeFrom="column">
              <wp:posOffset>23397</wp:posOffset>
            </wp:positionH>
            <wp:positionV relativeFrom="paragraph">
              <wp:posOffset>190353</wp:posOffset>
            </wp:positionV>
            <wp:extent cx="571500" cy="2590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14:sizeRelH relativeFrom="page">
              <wp14:pctWidth>0</wp14:pctWidth>
            </wp14:sizeRelH>
            <wp14:sizeRelV relativeFrom="page">
              <wp14:pctHeight>0</wp14:pctHeight>
            </wp14:sizeRelV>
          </wp:anchor>
        </w:drawing>
      </w:r>
      <w:r>
        <w:t>Recording and playing back</w:t>
      </w:r>
    </w:p>
    <w:p w14:paraId="2C7D5961" w14:textId="54CBE316" w:rsidR="00BB1968" w:rsidRDefault="00BB1968" w:rsidP="00BB1968">
      <w:r>
        <w:t>Click the red "Record" button to start recording.</w:t>
      </w:r>
    </w:p>
    <w:p w14:paraId="0AC80FA6" w14:textId="5612B39E" w:rsidR="00BB1968" w:rsidRDefault="00BB1968" w:rsidP="00BB1968">
      <w:r w:rsidRPr="00BB1968">
        <w:rPr>
          <w:noProof/>
          <w:lang w:eastAsia="en-GB"/>
        </w:rPr>
        <w:drawing>
          <wp:anchor distT="0" distB="0" distL="114300" distR="114300" simplePos="0" relativeHeight="251675648" behindDoc="0" locked="0" layoutInCell="1" allowOverlap="1" wp14:anchorId="3CA7DDB3" wp14:editId="22E9BDF3">
            <wp:simplePos x="0" y="0"/>
            <wp:positionH relativeFrom="column">
              <wp:posOffset>0</wp:posOffset>
            </wp:positionH>
            <wp:positionV relativeFrom="paragraph">
              <wp:posOffset>149616</wp:posOffset>
            </wp:positionV>
            <wp:extent cx="571500" cy="259080"/>
            <wp:effectExtent l="0" t="0" r="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DAA7AB" w14:textId="6900C120" w:rsidR="00BB1968" w:rsidRDefault="00BB1968" w:rsidP="00BB1968">
      <w:r>
        <w:t>Click the red "Stop" button to stop recording.</w:t>
      </w:r>
    </w:p>
    <w:p w14:paraId="5CFDCB74" w14:textId="34968018" w:rsidR="00F4696A" w:rsidRDefault="00F4696A" w:rsidP="00BB1968">
      <w:r w:rsidRPr="00F4696A">
        <w:rPr>
          <w:noProof/>
          <w:lang w:eastAsia="en-GB"/>
        </w:rPr>
        <w:drawing>
          <wp:anchor distT="0" distB="0" distL="114300" distR="114300" simplePos="0" relativeHeight="251677696" behindDoc="0" locked="0" layoutInCell="1" allowOverlap="1" wp14:anchorId="54DD77EB" wp14:editId="20090D81">
            <wp:simplePos x="0" y="0"/>
            <wp:positionH relativeFrom="column">
              <wp:posOffset>0</wp:posOffset>
            </wp:positionH>
            <wp:positionV relativeFrom="paragraph">
              <wp:posOffset>91000</wp:posOffset>
            </wp:positionV>
            <wp:extent cx="571500" cy="259080"/>
            <wp:effectExtent l="0" t="0" r="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F2542" w14:textId="44ACCF38" w:rsidR="00BB1968" w:rsidRDefault="00BB1968" w:rsidP="00BB1968">
      <w:r>
        <w:t>Click the blue "Play" button to play back the recording.</w:t>
      </w:r>
    </w:p>
    <w:p w14:paraId="6C99F2B3" w14:textId="77777777" w:rsidR="00F4696A" w:rsidRDefault="00F4696A" w:rsidP="00BB1968"/>
    <w:p w14:paraId="77254285" w14:textId="791D1ACC" w:rsidR="00BB1968" w:rsidRPr="00F4696A" w:rsidRDefault="00BB1968" w:rsidP="00BB1968">
      <w:pPr>
        <w:rPr>
          <w:b/>
        </w:rPr>
      </w:pPr>
      <w:r w:rsidRPr="00F4696A">
        <w:rPr>
          <w:b/>
        </w:rPr>
        <w:t>Allow microphone access</w:t>
      </w:r>
    </w:p>
    <w:p w14:paraId="6B75D795" w14:textId="54BBDB74" w:rsidR="00BB1968" w:rsidRDefault="00F4696A" w:rsidP="00BB1968">
      <w:r w:rsidRPr="00F4696A">
        <w:rPr>
          <w:noProof/>
          <w:lang w:eastAsia="en-GB"/>
        </w:rPr>
        <w:drawing>
          <wp:anchor distT="0" distB="0" distL="114300" distR="114300" simplePos="0" relativeHeight="251679744" behindDoc="0" locked="0" layoutInCell="1" allowOverlap="1" wp14:anchorId="42CBE47C" wp14:editId="1622E5FE">
            <wp:simplePos x="0" y="0"/>
            <wp:positionH relativeFrom="column">
              <wp:posOffset>3663413</wp:posOffset>
            </wp:positionH>
            <wp:positionV relativeFrom="paragraph">
              <wp:posOffset>31359</wp:posOffset>
            </wp:positionV>
            <wp:extent cx="3101340" cy="1089660"/>
            <wp:effectExtent l="0" t="0" r="381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0134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BB1968">
        <w:t>When you click the "Record" button for the first time within a</w:t>
      </w:r>
    </w:p>
    <w:p w14:paraId="7C26B2F4" w14:textId="14D2E4FC" w:rsidR="00BB1968" w:rsidRDefault="00BB1968" w:rsidP="00BB1968">
      <w:r>
        <w:t>Rapid</w:t>
      </w:r>
      <w:r w:rsidR="00F4696A">
        <w:t xml:space="preserve"> </w:t>
      </w:r>
      <w:r>
        <w:t>session, you will see the following pop-up message:</w:t>
      </w:r>
    </w:p>
    <w:p w14:paraId="1F8E396E" w14:textId="58BDB3E7" w:rsidR="00BB1968" w:rsidRDefault="00F4696A" w:rsidP="00BB1968">
      <w:r w:rsidRPr="00F4696A">
        <w:rPr>
          <w:noProof/>
          <w:lang w:eastAsia="en-GB"/>
        </w:rPr>
        <w:drawing>
          <wp:anchor distT="0" distB="0" distL="114300" distR="114300" simplePos="0" relativeHeight="251681792" behindDoc="0" locked="0" layoutInCell="1" allowOverlap="1" wp14:anchorId="7D1F3C17" wp14:editId="5F9FF1D8">
            <wp:simplePos x="0" y="0"/>
            <wp:positionH relativeFrom="column">
              <wp:posOffset>1720313</wp:posOffset>
            </wp:positionH>
            <wp:positionV relativeFrom="paragraph">
              <wp:posOffset>323997</wp:posOffset>
            </wp:positionV>
            <wp:extent cx="1181100" cy="7467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8110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BB1968">
        <w:t>Click "OK" to continue. You will then see the following message from</w:t>
      </w:r>
      <w:r>
        <w:t xml:space="preserve"> </w:t>
      </w:r>
      <w:r w:rsidR="00BB1968">
        <w:t>Adobe:</w:t>
      </w:r>
    </w:p>
    <w:p w14:paraId="2A309075" w14:textId="00AB928B" w:rsidR="00F4696A" w:rsidRDefault="00F4696A" w:rsidP="00BB1968"/>
    <w:p w14:paraId="3D958EDF" w14:textId="77777777" w:rsidR="00F4696A" w:rsidRDefault="00F4696A" w:rsidP="00F4696A"/>
    <w:p w14:paraId="0C824F76" w14:textId="77777777" w:rsidR="00F4696A" w:rsidRDefault="00F4696A" w:rsidP="00F4696A"/>
    <w:p w14:paraId="6FA8DEC2" w14:textId="77777777" w:rsidR="00F4696A" w:rsidRDefault="00F4696A" w:rsidP="00F4696A"/>
    <w:p w14:paraId="5A656597" w14:textId="7E2F1796" w:rsidR="00F4696A" w:rsidRDefault="00F4696A" w:rsidP="00F4696A">
      <w:bookmarkStart w:id="0" w:name="_GoBack"/>
      <w:bookmarkEnd w:id="0"/>
      <w:r>
        <w:t>Click "Allow" to enable the Record function. If you click "Deny", your microphone will not work but you will be able to continue using all other Rapid book features.</w:t>
      </w:r>
    </w:p>
    <w:p w14:paraId="5B3EA2C1" w14:textId="77777777" w:rsidR="00F4696A" w:rsidRDefault="00F4696A" w:rsidP="00F4696A"/>
    <w:p w14:paraId="7EF74338" w14:textId="527485D2" w:rsidR="00F4696A" w:rsidRDefault="00F4696A" w:rsidP="00F4696A">
      <w:r>
        <w:t>Please note that Rapid will never try to access your camera.</w:t>
      </w:r>
    </w:p>
    <w:p w14:paraId="6BB0ED54" w14:textId="77777777" w:rsidR="00F4696A" w:rsidRDefault="00F4696A" w:rsidP="00F4696A"/>
    <w:p w14:paraId="6EDAB4BA" w14:textId="0CF69B4F" w:rsidR="00F4696A" w:rsidRPr="00F4696A" w:rsidRDefault="00F4696A" w:rsidP="00F4696A">
      <w:pPr>
        <w:rPr>
          <w:b/>
        </w:rPr>
      </w:pPr>
      <w:r w:rsidRPr="00F4696A">
        <w:rPr>
          <w:b/>
        </w:rPr>
        <w:t>Recordings</w:t>
      </w:r>
    </w:p>
    <w:p w14:paraId="51218801" w14:textId="5754274C" w:rsidR="00F4696A" w:rsidRPr="00BB1968" w:rsidRDefault="00F4696A" w:rsidP="00F4696A">
      <w:r>
        <w:t xml:space="preserve">Recordings are available until the book is closed. They </w:t>
      </w:r>
      <w:proofErr w:type="gramStart"/>
      <w:r>
        <w:t>are not saved</w:t>
      </w:r>
      <w:proofErr w:type="gramEnd"/>
      <w:r>
        <w:t xml:space="preserve"> permanently.</w:t>
      </w:r>
    </w:p>
    <w:sectPr w:rsidR="00F4696A" w:rsidRPr="00BB1968" w:rsidSect="00013F5F">
      <w:headerReference w:type="even" r:id="rId23"/>
      <w:headerReference w:type="default" r:id="rId24"/>
      <w:footerReference w:type="default" r:id="rId25"/>
      <w:headerReference w:type="first" r:id="rId26"/>
      <w:pgSz w:w="11906" w:h="16838" w:code="9"/>
      <w:pgMar w:top="1134" w:right="851" w:bottom="1361" w:left="85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2BCBA" w14:textId="77777777" w:rsidR="00180F76" w:rsidRDefault="00180F76" w:rsidP="000068FA">
      <w:pPr>
        <w:spacing w:line="240" w:lineRule="auto"/>
      </w:pPr>
      <w:r>
        <w:separator/>
      </w:r>
    </w:p>
  </w:endnote>
  <w:endnote w:type="continuationSeparator" w:id="0">
    <w:p w14:paraId="22715ABD" w14:textId="77777777" w:rsidR="00180F76" w:rsidRDefault="00180F76"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61F07" w14:textId="77777777" w:rsidR="00EB6A1C" w:rsidRDefault="00EB6A1C">
    <w:pPr>
      <w:pStyle w:val="Footer"/>
    </w:pPr>
  </w:p>
  <w:p w14:paraId="46712124" w14:textId="77777777" w:rsidR="00EB6A1C" w:rsidRDefault="00EB6A1C">
    <w:pPr>
      <w:pStyle w:val="Footer"/>
    </w:pPr>
  </w:p>
  <w:p w14:paraId="7D11347F" w14:textId="77777777" w:rsidR="00EB6A1C" w:rsidRDefault="00EB6A1C">
    <w:pPr>
      <w:pStyle w:val="Footer"/>
    </w:pPr>
  </w:p>
  <w:p w14:paraId="1817E4D9" w14:textId="77777777" w:rsidR="00EB6A1C" w:rsidRDefault="00EB6A1C">
    <w:pPr>
      <w:pStyle w:val="Footer"/>
    </w:pPr>
  </w:p>
  <w:p w14:paraId="67B32448" w14:textId="77777777" w:rsidR="00EB6A1C" w:rsidRDefault="00EB6A1C">
    <w:pPr>
      <w:pStyle w:val="Footer"/>
    </w:pPr>
  </w:p>
  <w:p w14:paraId="5E83DAFC" w14:textId="77777777" w:rsidR="00EB6A1C" w:rsidRDefault="00EB6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347EB" w14:textId="77777777" w:rsidR="00180F76" w:rsidRDefault="00180F76" w:rsidP="000068FA">
      <w:pPr>
        <w:spacing w:line="240" w:lineRule="auto"/>
      </w:pPr>
      <w:r>
        <w:separator/>
      </w:r>
    </w:p>
  </w:footnote>
  <w:footnote w:type="continuationSeparator" w:id="0">
    <w:p w14:paraId="7EDB687B" w14:textId="77777777" w:rsidR="00180F76" w:rsidRDefault="00180F76"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558C" w14:textId="77777777" w:rsidR="00B31631" w:rsidRDefault="00F4696A">
    <w:pPr>
      <w:pStyle w:val="Header"/>
    </w:pPr>
    <w:r>
      <w:rPr>
        <w:noProof/>
        <w:lang w:eastAsia="en-GB"/>
      </w:rPr>
      <w:pict w14:anchorId="70FE4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1" o:spid="_x0000_s2062" type="#_x0000_t75" style="position:absolute;margin-left:0;margin-top:0;width:506.5pt;height:716.45pt;z-index:-251644417;mso-position-horizontal:center;mso-position-horizontal-relative:margin;mso-position-vertical:center;mso-position-vertical-relative:margin" o:allowincell="f">
          <v:imagedata r:id="rId1" o:title="Priory Academy Letterhead Watermark (HEIGHINGT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FE638" w14:textId="77777777" w:rsidR="000068FA" w:rsidRDefault="00D17B8C">
    <w:pPr>
      <w:pStyle w:val="Header"/>
    </w:pPr>
    <w:r>
      <w:rPr>
        <w:noProof/>
        <w:lang w:eastAsia="en-GB"/>
      </w:rPr>
      <w:drawing>
        <wp:anchor distT="0" distB="0" distL="114300" distR="114300" simplePos="0" relativeHeight="251679231" behindDoc="1" locked="0" layoutInCell="0" allowOverlap="1" wp14:anchorId="66673249" wp14:editId="2000FA0E">
          <wp:simplePos x="0" y="0"/>
          <wp:positionH relativeFrom="margin">
            <wp:posOffset>-676910</wp:posOffset>
          </wp:positionH>
          <wp:positionV relativeFrom="margin">
            <wp:posOffset>2694940</wp:posOffset>
          </wp:positionV>
          <wp:extent cx="8125460" cy="5947410"/>
          <wp:effectExtent l="0" t="0" r="8890" b="0"/>
          <wp:wrapNone/>
          <wp:docPr id="5" name="Picture 5"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6085B543" wp14:editId="0487C4CD">
              <wp:simplePos x="0" y="0"/>
              <wp:positionH relativeFrom="page">
                <wp:align>left</wp:align>
              </wp:positionH>
              <wp:positionV relativeFrom="page">
                <wp:align>top</wp:align>
              </wp:positionV>
              <wp:extent cx="7560000" cy="360000"/>
              <wp:effectExtent l="0" t="0" r="22225" b="2159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1627A6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&#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CnA4glkgIAAK4FAAAOAAAAAAAAAAAAAAAAAC4CAABkcnMvZTJvRG9jLnhtbFBLAQIt&#10;ABQABgAIAAAAIQD48wR32gAAAAUBAAAPAAAAAAAAAAAAAAAAAOwEAABkcnMvZG93bnJldi54bWxQ&#10;SwUGAAAAAAQABADzAAAA8wUAAAAA&#10;">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B7207" w14:textId="77777777" w:rsidR="00013F5F" w:rsidRDefault="00013F5F" w:rsidP="00013F5F">
    <w:pPr>
      <w:pStyle w:val="Header"/>
      <w:tabs>
        <w:tab w:val="clear" w:pos="4513"/>
        <w:tab w:val="clear" w:pos="9026"/>
        <w:tab w:val="left" w:pos="537"/>
        <w:tab w:val="left" w:pos="750"/>
        <w:tab w:val="left" w:pos="1245"/>
        <w:tab w:val="left" w:pos="7215"/>
      </w:tabs>
      <w:rPr>
        <w:sz w:val="32"/>
        <w:szCs w:val="32"/>
      </w:rPr>
    </w:pPr>
    <w:r w:rsidRPr="00F73B9C">
      <w:rPr>
        <w:noProof/>
        <w:lang w:eastAsia="en-GB"/>
      </w:rPr>
      <w:drawing>
        <wp:anchor distT="0" distB="0" distL="114300" distR="114300" simplePos="0" relativeHeight="251674111" behindDoc="1" locked="0" layoutInCell="1" allowOverlap="1" wp14:anchorId="6795B0CE" wp14:editId="74ACC1D9">
          <wp:simplePos x="0" y="0"/>
          <wp:positionH relativeFrom="column">
            <wp:posOffset>5942232</wp:posOffset>
          </wp:positionH>
          <wp:positionV relativeFrom="paragraph">
            <wp:posOffset>36390</wp:posOffset>
          </wp:positionV>
          <wp:extent cx="765175" cy="850817"/>
          <wp:effectExtent l="0" t="0" r="0" b="6985"/>
          <wp:wrapNone/>
          <wp:docPr id="10" name="Picture 10"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850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25A46" w14:textId="6CDC0408" w:rsidR="00013F5F" w:rsidRDefault="00BB1968" w:rsidP="00013F5F">
    <w:pPr>
      <w:pStyle w:val="Header"/>
      <w:tabs>
        <w:tab w:val="clear" w:pos="4513"/>
        <w:tab w:val="clear" w:pos="9026"/>
        <w:tab w:val="left" w:pos="537"/>
        <w:tab w:val="left" w:pos="750"/>
        <w:tab w:val="left" w:pos="1245"/>
        <w:tab w:val="left" w:pos="7215"/>
      </w:tabs>
      <w:rPr>
        <w:sz w:val="32"/>
        <w:szCs w:val="32"/>
      </w:rPr>
    </w:pPr>
    <w:r>
      <w:rPr>
        <w:sz w:val="32"/>
        <w:szCs w:val="32"/>
      </w:rPr>
      <w:t>Active Learn Information Sheet</w:t>
    </w:r>
  </w:p>
  <w:p w14:paraId="47AE0034" w14:textId="0B73B58C" w:rsidR="00013F5F" w:rsidRDefault="00013F5F" w:rsidP="00013F5F">
    <w:pPr>
      <w:pStyle w:val="Header"/>
      <w:tabs>
        <w:tab w:val="clear" w:pos="4513"/>
        <w:tab w:val="clear" w:pos="9026"/>
        <w:tab w:val="left" w:pos="537"/>
        <w:tab w:val="left" w:pos="750"/>
        <w:tab w:val="left" w:pos="1245"/>
        <w:tab w:val="left" w:pos="7215"/>
      </w:tabs>
      <w:rPr>
        <w:sz w:val="32"/>
        <w:szCs w:val="32"/>
      </w:rPr>
    </w:pPr>
  </w:p>
  <w:p w14:paraId="794A9D62" w14:textId="77777777" w:rsidR="000068FA" w:rsidRDefault="00F4696A" w:rsidP="00013F5F">
    <w:pPr>
      <w:pStyle w:val="Header"/>
      <w:tabs>
        <w:tab w:val="clear" w:pos="4513"/>
        <w:tab w:val="clear" w:pos="9026"/>
        <w:tab w:val="left" w:pos="537"/>
        <w:tab w:val="left" w:pos="750"/>
        <w:tab w:val="left" w:pos="1245"/>
        <w:tab w:val="left" w:pos="7215"/>
      </w:tabs>
    </w:pPr>
    <w:r>
      <w:rPr>
        <w:noProof/>
        <w:lang w:eastAsia="en-GB"/>
      </w:rPr>
      <w:pict w14:anchorId="22959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0" o:spid="_x0000_s2061" type="#_x0000_t75" style="position:absolute;margin-left:-65.3pt;margin-top:96.2pt;width:639.8pt;height:472.1pt;z-index:-251651585;mso-position-horizontal-relative:margin;mso-position-vertical-relative:margin" o:allowincell="f">
          <v:imagedata r:id="rId2" o:title="Priory Academy Letterhead Watermark (HEIGHINGTON)" croptop="16139f" cropbottom="15209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606AB11E" wp14:editId="7819B2D9">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53027E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&#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Df2wPOkgIAAK4FAAAOAAAAAAAAAAAAAAAAAC4CAABkcnMvZTJvRG9jLnhtbFBLAQIt&#10;ABQABgAIAAAAIQD48wR32gAAAAUBAAAPAAAAAAAAAAAAAAAAAOwEAABkcnMvZG93bnJldi54bWxQ&#10;SwUGAAAAAAQABADzAAAA8wUAAAAA&#10;">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63"/>
    <w:multiLevelType w:val="hybridMultilevel"/>
    <w:tmpl w:val="1A0C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E6C5C"/>
    <w:multiLevelType w:val="hybridMultilevel"/>
    <w:tmpl w:val="9AA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D1E8E"/>
    <w:multiLevelType w:val="hybridMultilevel"/>
    <w:tmpl w:val="E224144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B6E28F1"/>
    <w:multiLevelType w:val="hybridMultilevel"/>
    <w:tmpl w:val="B0BE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F311D"/>
    <w:multiLevelType w:val="hybridMultilevel"/>
    <w:tmpl w:val="A38E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66BB7"/>
    <w:multiLevelType w:val="hybridMultilevel"/>
    <w:tmpl w:val="15D62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7735B9"/>
    <w:multiLevelType w:val="hybridMultilevel"/>
    <w:tmpl w:val="714A7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775E5"/>
    <w:multiLevelType w:val="hybridMultilevel"/>
    <w:tmpl w:val="4B382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47195"/>
    <w:multiLevelType w:val="hybridMultilevel"/>
    <w:tmpl w:val="4C6A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275A9"/>
    <w:multiLevelType w:val="hybridMultilevel"/>
    <w:tmpl w:val="5B14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37DD5"/>
    <w:multiLevelType w:val="hybridMultilevel"/>
    <w:tmpl w:val="3F0CFB9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1" w15:restartNumberingAfterBreak="0">
    <w:nsid w:val="57703273"/>
    <w:multiLevelType w:val="hybridMultilevel"/>
    <w:tmpl w:val="68C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F380D"/>
    <w:multiLevelType w:val="hybridMultilevel"/>
    <w:tmpl w:val="83967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5314F1"/>
    <w:multiLevelType w:val="hybridMultilevel"/>
    <w:tmpl w:val="3AEE3C82"/>
    <w:lvl w:ilvl="0" w:tplc="AEA46294">
      <w:start w:val="1"/>
      <w:numFmt w:val="bullet"/>
      <w:lvlText w:val=""/>
      <w:lvlJc w:val="left"/>
      <w:pPr>
        <w:tabs>
          <w:tab w:val="num" w:pos="720"/>
        </w:tabs>
        <w:ind w:left="720" w:hanging="360"/>
      </w:pPr>
      <w:rPr>
        <w:rFonts w:ascii="Symbol" w:hAnsi="Symbol" w:hint="default"/>
        <w:sz w:val="20"/>
      </w:rPr>
    </w:lvl>
    <w:lvl w:ilvl="1" w:tplc="3E72042E" w:tentative="1">
      <w:start w:val="1"/>
      <w:numFmt w:val="bullet"/>
      <w:lvlText w:val=""/>
      <w:lvlJc w:val="left"/>
      <w:pPr>
        <w:tabs>
          <w:tab w:val="num" w:pos="1440"/>
        </w:tabs>
        <w:ind w:left="1440" w:hanging="360"/>
      </w:pPr>
      <w:rPr>
        <w:rFonts w:ascii="Symbol" w:hAnsi="Symbol" w:hint="default"/>
        <w:sz w:val="20"/>
      </w:rPr>
    </w:lvl>
    <w:lvl w:ilvl="2" w:tplc="AD2C1842" w:tentative="1">
      <w:start w:val="1"/>
      <w:numFmt w:val="bullet"/>
      <w:lvlText w:val=""/>
      <w:lvlJc w:val="left"/>
      <w:pPr>
        <w:tabs>
          <w:tab w:val="num" w:pos="2160"/>
        </w:tabs>
        <w:ind w:left="2160" w:hanging="360"/>
      </w:pPr>
      <w:rPr>
        <w:rFonts w:ascii="Symbol" w:hAnsi="Symbol" w:hint="default"/>
        <w:sz w:val="20"/>
      </w:rPr>
    </w:lvl>
    <w:lvl w:ilvl="3" w:tplc="000C1798" w:tentative="1">
      <w:start w:val="1"/>
      <w:numFmt w:val="bullet"/>
      <w:lvlText w:val=""/>
      <w:lvlJc w:val="left"/>
      <w:pPr>
        <w:tabs>
          <w:tab w:val="num" w:pos="2880"/>
        </w:tabs>
        <w:ind w:left="2880" w:hanging="360"/>
      </w:pPr>
      <w:rPr>
        <w:rFonts w:ascii="Symbol" w:hAnsi="Symbol" w:hint="default"/>
        <w:sz w:val="20"/>
      </w:rPr>
    </w:lvl>
    <w:lvl w:ilvl="4" w:tplc="7F22CB62" w:tentative="1">
      <w:start w:val="1"/>
      <w:numFmt w:val="bullet"/>
      <w:lvlText w:val=""/>
      <w:lvlJc w:val="left"/>
      <w:pPr>
        <w:tabs>
          <w:tab w:val="num" w:pos="3600"/>
        </w:tabs>
        <w:ind w:left="3600" w:hanging="360"/>
      </w:pPr>
      <w:rPr>
        <w:rFonts w:ascii="Symbol" w:hAnsi="Symbol" w:hint="default"/>
        <w:sz w:val="20"/>
      </w:rPr>
    </w:lvl>
    <w:lvl w:ilvl="5" w:tplc="2CC02508" w:tentative="1">
      <w:start w:val="1"/>
      <w:numFmt w:val="bullet"/>
      <w:lvlText w:val=""/>
      <w:lvlJc w:val="left"/>
      <w:pPr>
        <w:tabs>
          <w:tab w:val="num" w:pos="4320"/>
        </w:tabs>
        <w:ind w:left="4320" w:hanging="360"/>
      </w:pPr>
      <w:rPr>
        <w:rFonts w:ascii="Symbol" w:hAnsi="Symbol" w:hint="default"/>
        <w:sz w:val="20"/>
      </w:rPr>
    </w:lvl>
    <w:lvl w:ilvl="6" w:tplc="2F78888A" w:tentative="1">
      <w:start w:val="1"/>
      <w:numFmt w:val="bullet"/>
      <w:lvlText w:val=""/>
      <w:lvlJc w:val="left"/>
      <w:pPr>
        <w:tabs>
          <w:tab w:val="num" w:pos="5040"/>
        </w:tabs>
        <w:ind w:left="5040" w:hanging="360"/>
      </w:pPr>
      <w:rPr>
        <w:rFonts w:ascii="Symbol" w:hAnsi="Symbol" w:hint="default"/>
        <w:sz w:val="20"/>
      </w:rPr>
    </w:lvl>
    <w:lvl w:ilvl="7" w:tplc="A648BB1A" w:tentative="1">
      <w:start w:val="1"/>
      <w:numFmt w:val="bullet"/>
      <w:lvlText w:val=""/>
      <w:lvlJc w:val="left"/>
      <w:pPr>
        <w:tabs>
          <w:tab w:val="num" w:pos="5760"/>
        </w:tabs>
        <w:ind w:left="5760" w:hanging="360"/>
      </w:pPr>
      <w:rPr>
        <w:rFonts w:ascii="Symbol" w:hAnsi="Symbol" w:hint="default"/>
        <w:sz w:val="20"/>
      </w:rPr>
    </w:lvl>
    <w:lvl w:ilvl="8" w:tplc="4B2AF764"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3A194D"/>
    <w:multiLevelType w:val="hybridMultilevel"/>
    <w:tmpl w:val="B3788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484353"/>
    <w:multiLevelType w:val="hybridMultilevel"/>
    <w:tmpl w:val="043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4534FC"/>
    <w:multiLevelType w:val="hybridMultilevel"/>
    <w:tmpl w:val="B876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3A42D1"/>
    <w:multiLevelType w:val="hybridMultilevel"/>
    <w:tmpl w:val="E9B67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327BB2"/>
    <w:multiLevelType w:val="hybridMultilevel"/>
    <w:tmpl w:val="9A74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5119EE"/>
    <w:multiLevelType w:val="hybridMultilevel"/>
    <w:tmpl w:val="D890C58C"/>
    <w:lvl w:ilvl="0" w:tplc="1722CF1E">
      <w:start w:val="1"/>
      <w:numFmt w:val="bullet"/>
      <w:lvlText w:val=""/>
      <w:lvlJc w:val="left"/>
      <w:pPr>
        <w:ind w:left="720" w:hanging="360"/>
      </w:pPr>
      <w:rPr>
        <w:rFonts w:ascii="Symbol" w:hAnsi="Symbol" w:hint="default"/>
      </w:rPr>
    </w:lvl>
    <w:lvl w:ilvl="1" w:tplc="585A05DC">
      <w:start w:val="1"/>
      <w:numFmt w:val="bullet"/>
      <w:lvlText w:val="o"/>
      <w:lvlJc w:val="left"/>
      <w:pPr>
        <w:ind w:left="1440" w:hanging="360"/>
      </w:pPr>
      <w:rPr>
        <w:rFonts w:ascii="Courier New" w:hAnsi="Courier New" w:hint="default"/>
      </w:rPr>
    </w:lvl>
    <w:lvl w:ilvl="2" w:tplc="142C5046">
      <w:start w:val="1"/>
      <w:numFmt w:val="bullet"/>
      <w:lvlText w:val=""/>
      <w:lvlJc w:val="left"/>
      <w:pPr>
        <w:ind w:left="2160" w:hanging="360"/>
      </w:pPr>
      <w:rPr>
        <w:rFonts w:ascii="Wingdings" w:hAnsi="Wingdings" w:hint="default"/>
      </w:rPr>
    </w:lvl>
    <w:lvl w:ilvl="3" w:tplc="0BFE80D2">
      <w:start w:val="1"/>
      <w:numFmt w:val="bullet"/>
      <w:lvlText w:val=""/>
      <w:lvlJc w:val="left"/>
      <w:pPr>
        <w:ind w:left="2880" w:hanging="360"/>
      </w:pPr>
      <w:rPr>
        <w:rFonts w:ascii="Symbol" w:hAnsi="Symbol" w:hint="default"/>
      </w:rPr>
    </w:lvl>
    <w:lvl w:ilvl="4" w:tplc="62EA1C36">
      <w:start w:val="1"/>
      <w:numFmt w:val="bullet"/>
      <w:lvlText w:val="o"/>
      <w:lvlJc w:val="left"/>
      <w:pPr>
        <w:ind w:left="3600" w:hanging="360"/>
      </w:pPr>
      <w:rPr>
        <w:rFonts w:ascii="Courier New" w:hAnsi="Courier New" w:hint="default"/>
      </w:rPr>
    </w:lvl>
    <w:lvl w:ilvl="5" w:tplc="B1ACAF32">
      <w:start w:val="1"/>
      <w:numFmt w:val="bullet"/>
      <w:lvlText w:val=""/>
      <w:lvlJc w:val="left"/>
      <w:pPr>
        <w:ind w:left="4320" w:hanging="360"/>
      </w:pPr>
      <w:rPr>
        <w:rFonts w:ascii="Wingdings" w:hAnsi="Wingdings" w:hint="default"/>
      </w:rPr>
    </w:lvl>
    <w:lvl w:ilvl="6" w:tplc="93DE527C">
      <w:start w:val="1"/>
      <w:numFmt w:val="bullet"/>
      <w:lvlText w:val=""/>
      <w:lvlJc w:val="left"/>
      <w:pPr>
        <w:ind w:left="5040" w:hanging="360"/>
      </w:pPr>
      <w:rPr>
        <w:rFonts w:ascii="Symbol" w:hAnsi="Symbol" w:hint="default"/>
      </w:rPr>
    </w:lvl>
    <w:lvl w:ilvl="7" w:tplc="CA4AF652">
      <w:start w:val="1"/>
      <w:numFmt w:val="bullet"/>
      <w:lvlText w:val="o"/>
      <w:lvlJc w:val="left"/>
      <w:pPr>
        <w:ind w:left="5760" w:hanging="360"/>
      </w:pPr>
      <w:rPr>
        <w:rFonts w:ascii="Courier New" w:hAnsi="Courier New" w:hint="default"/>
      </w:rPr>
    </w:lvl>
    <w:lvl w:ilvl="8" w:tplc="53DE033A">
      <w:start w:val="1"/>
      <w:numFmt w:val="bullet"/>
      <w:lvlText w:val=""/>
      <w:lvlJc w:val="left"/>
      <w:pPr>
        <w:ind w:left="6480" w:hanging="360"/>
      </w:pPr>
      <w:rPr>
        <w:rFonts w:ascii="Wingdings" w:hAnsi="Wingdings" w:hint="default"/>
      </w:rPr>
    </w:lvl>
  </w:abstractNum>
  <w:abstractNum w:abstractNumId="20" w15:restartNumberingAfterBreak="0">
    <w:nsid w:val="78885152"/>
    <w:multiLevelType w:val="hybridMultilevel"/>
    <w:tmpl w:val="E440F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A9B"/>
    <w:multiLevelType w:val="hybridMultilevel"/>
    <w:tmpl w:val="1934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1"/>
  </w:num>
  <w:num w:numId="4">
    <w:abstractNumId w:val="13"/>
  </w:num>
  <w:num w:numId="5">
    <w:abstractNumId w:val="7"/>
  </w:num>
  <w:num w:numId="6">
    <w:abstractNumId w:val="12"/>
  </w:num>
  <w:num w:numId="7">
    <w:abstractNumId w:val="2"/>
  </w:num>
  <w:num w:numId="8">
    <w:abstractNumId w:val="18"/>
  </w:num>
  <w:num w:numId="9">
    <w:abstractNumId w:val="0"/>
  </w:num>
  <w:num w:numId="10">
    <w:abstractNumId w:val="14"/>
  </w:num>
  <w:num w:numId="11">
    <w:abstractNumId w:val="15"/>
  </w:num>
  <w:num w:numId="12">
    <w:abstractNumId w:val="21"/>
  </w:num>
  <w:num w:numId="13">
    <w:abstractNumId w:val="17"/>
  </w:num>
  <w:num w:numId="14">
    <w:abstractNumId w:val="8"/>
  </w:num>
  <w:num w:numId="15">
    <w:abstractNumId w:val="20"/>
  </w:num>
  <w:num w:numId="16">
    <w:abstractNumId w:val="9"/>
  </w:num>
  <w:num w:numId="17">
    <w:abstractNumId w:val="16"/>
  </w:num>
  <w:num w:numId="18">
    <w:abstractNumId w:val="5"/>
  </w:num>
  <w:num w:numId="19">
    <w:abstractNumId w:val="4"/>
  </w:num>
  <w:num w:numId="20">
    <w:abstractNumId w:val="6"/>
  </w:num>
  <w:num w:numId="21">
    <w:abstractNumId w:val="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06B8F"/>
    <w:rsid w:val="00010D18"/>
    <w:rsid w:val="00013F5F"/>
    <w:rsid w:val="000365A6"/>
    <w:rsid w:val="00036981"/>
    <w:rsid w:val="000678CB"/>
    <w:rsid w:val="000D26E5"/>
    <w:rsid w:val="00146EA0"/>
    <w:rsid w:val="0016053C"/>
    <w:rsid w:val="00176175"/>
    <w:rsid w:val="00180F76"/>
    <w:rsid w:val="001A2026"/>
    <w:rsid w:val="001A6EC7"/>
    <w:rsid w:val="00203154"/>
    <w:rsid w:val="002445C3"/>
    <w:rsid w:val="002837FF"/>
    <w:rsid w:val="002C0FF1"/>
    <w:rsid w:val="003051A0"/>
    <w:rsid w:val="00345E86"/>
    <w:rsid w:val="0038210F"/>
    <w:rsid w:val="003C3316"/>
    <w:rsid w:val="003E083C"/>
    <w:rsid w:val="00431701"/>
    <w:rsid w:val="0045168B"/>
    <w:rsid w:val="0045613B"/>
    <w:rsid w:val="00470622"/>
    <w:rsid w:val="0049147F"/>
    <w:rsid w:val="0049683D"/>
    <w:rsid w:val="004B214B"/>
    <w:rsid w:val="004B6892"/>
    <w:rsid w:val="004D7C1E"/>
    <w:rsid w:val="005216AF"/>
    <w:rsid w:val="0052532B"/>
    <w:rsid w:val="00525A0D"/>
    <w:rsid w:val="00594261"/>
    <w:rsid w:val="00597669"/>
    <w:rsid w:val="005C300B"/>
    <w:rsid w:val="005C78F7"/>
    <w:rsid w:val="005E572C"/>
    <w:rsid w:val="0065199D"/>
    <w:rsid w:val="006C72DE"/>
    <w:rsid w:val="006F309C"/>
    <w:rsid w:val="00723AAF"/>
    <w:rsid w:val="0076201A"/>
    <w:rsid w:val="00776F32"/>
    <w:rsid w:val="007D61A1"/>
    <w:rsid w:val="00803252"/>
    <w:rsid w:val="00811702"/>
    <w:rsid w:val="00837A64"/>
    <w:rsid w:val="00837DDE"/>
    <w:rsid w:val="00864486"/>
    <w:rsid w:val="00876E9D"/>
    <w:rsid w:val="00883F9F"/>
    <w:rsid w:val="00885CA1"/>
    <w:rsid w:val="008B572F"/>
    <w:rsid w:val="008F1734"/>
    <w:rsid w:val="00917EC8"/>
    <w:rsid w:val="00930CEA"/>
    <w:rsid w:val="00943373"/>
    <w:rsid w:val="009727D7"/>
    <w:rsid w:val="009A4E50"/>
    <w:rsid w:val="009B465E"/>
    <w:rsid w:val="009C6588"/>
    <w:rsid w:val="00A3697F"/>
    <w:rsid w:val="00A549C2"/>
    <w:rsid w:val="00A87582"/>
    <w:rsid w:val="00AA092A"/>
    <w:rsid w:val="00AC124D"/>
    <w:rsid w:val="00AC2401"/>
    <w:rsid w:val="00AE162C"/>
    <w:rsid w:val="00B31631"/>
    <w:rsid w:val="00B46568"/>
    <w:rsid w:val="00B56317"/>
    <w:rsid w:val="00B573D8"/>
    <w:rsid w:val="00B86A07"/>
    <w:rsid w:val="00BB1243"/>
    <w:rsid w:val="00BB1968"/>
    <w:rsid w:val="00BB2155"/>
    <w:rsid w:val="00BD05FB"/>
    <w:rsid w:val="00BF22B4"/>
    <w:rsid w:val="00C13967"/>
    <w:rsid w:val="00C45BAE"/>
    <w:rsid w:val="00C63504"/>
    <w:rsid w:val="00CF04C2"/>
    <w:rsid w:val="00CF4AA4"/>
    <w:rsid w:val="00D11D16"/>
    <w:rsid w:val="00D17B8C"/>
    <w:rsid w:val="00D44B57"/>
    <w:rsid w:val="00D45E7E"/>
    <w:rsid w:val="00D96191"/>
    <w:rsid w:val="00DA2537"/>
    <w:rsid w:val="00DD48C2"/>
    <w:rsid w:val="00E9256F"/>
    <w:rsid w:val="00EB6A1C"/>
    <w:rsid w:val="00F1400E"/>
    <w:rsid w:val="00F4696A"/>
    <w:rsid w:val="00F510E4"/>
    <w:rsid w:val="00F643E7"/>
    <w:rsid w:val="00F73B9C"/>
    <w:rsid w:val="00F81132"/>
    <w:rsid w:val="00F85076"/>
    <w:rsid w:val="00F931F7"/>
    <w:rsid w:val="00FA6587"/>
    <w:rsid w:val="00FD4C91"/>
    <w:rsid w:val="00FF4182"/>
    <w:rsid w:val="04B54466"/>
    <w:rsid w:val="0C6867E8"/>
    <w:rsid w:val="0F7B3C1E"/>
    <w:rsid w:val="11018296"/>
    <w:rsid w:val="1932F839"/>
    <w:rsid w:val="1B1239F1"/>
    <w:rsid w:val="28AA6533"/>
    <w:rsid w:val="376E6510"/>
    <w:rsid w:val="41CF68FF"/>
    <w:rsid w:val="468BEF68"/>
    <w:rsid w:val="493DDBD1"/>
    <w:rsid w:val="4DCD021F"/>
    <w:rsid w:val="5225D20F"/>
    <w:rsid w:val="5D8D3568"/>
    <w:rsid w:val="5EA2DD66"/>
    <w:rsid w:val="6A0F16A7"/>
    <w:rsid w:val="78032412"/>
    <w:rsid w:val="7893CB2C"/>
    <w:rsid w:val="7C224DB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077B3DE3"/>
  <w15:chartTrackingRefBased/>
  <w15:docId w15:val="{150203A3-91DA-42E0-9CDC-5069AD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D17B8C"/>
    <w:pPr>
      <w:ind w:left="720"/>
      <w:contextualSpacing/>
    </w:pPr>
  </w:style>
  <w:style w:type="character" w:styleId="FollowedHyperlink">
    <w:name w:val="FollowedHyperlink"/>
    <w:basedOn w:val="DefaultParagraphFont"/>
    <w:uiPriority w:val="99"/>
    <w:semiHidden/>
    <w:unhideWhenUsed/>
    <w:rsid w:val="00F850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389717949">
      <w:bodyDiv w:val="1"/>
      <w:marLeft w:val="0"/>
      <w:marRight w:val="0"/>
      <w:marTop w:val="0"/>
      <w:marBottom w:val="0"/>
      <w:divBdr>
        <w:top w:val="none" w:sz="0" w:space="0" w:color="auto"/>
        <w:left w:val="none" w:sz="0" w:space="0" w:color="auto"/>
        <w:bottom w:val="none" w:sz="0" w:space="0" w:color="auto"/>
        <w:right w:val="none" w:sz="0" w:space="0" w:color="auto"/>
      </w:divBdr>
    </w:div>
    <w:div w:id="1782525459">
      <w:bodyDiv w:val="1"/>
      <w:marLeft w:val="0"/>
      <w:marRight w:val="0"/>
      <w:marTop w:val="0"/>
      <w:marBottom w:val="0"/>
      <w:divBdr>
        <w:top w:val="none" w:sz="0" w:space="0" w:color="auto"/>
        <w:left w:val="none" w:sz="0" w:space="0" w:color="auto"/>
        <w:bottom w:val="none" w:sz="0" w:space="0" w:color="auto"/>
        <w:right w:val="none" w:sz="0" w:space="0" w:color="auto"/>
      </w:divBdr>
      <w:divsChild>
        <w:div w:id="814101749">
          <w:marLeft w:val="0"/>
          <w:marRight w:val="0"/>
          <w:marTop w:val="0"/>
          <w:marBottom w:val="0"/>
          <w:divBdr>
            <w:top w:val="none" w:sz="0" w:space="0" w:color="auto"/>
            <w:left w:val="none" w:sz="0" w:space="0" w:color="auto"/>
            <w:bottom w:val="none" w:sz="0" w:space="0" w:color="auto"/>
            <w:right w:val="none" w:sz="0" w:space="0" w:color="auto"/>
          </w:divBdr>
          <w:divsChild>
            <w:div w:id="1139953921">
              <w:marLeft w:val="0"/>
              <w:marRight w:val="0"/>
              <w:marTop w:val="0"/>
              <w:marBottom w:val="0"/>
              <w:divBdr>
                <w:top w:val="none" w:sz="0" w:space="0" w:color="auto"/>
                <w:left w:val="none" w:sz="0" w:space="0" w:color="auto"/>
                <w:bottom w:val="none" w:sz="0" w:space="0" w:color="auto"/>
                <w:right w:val="none" w:sz="0" w:space="0" w:color="auto"/>
              </w:divBdr>
            </w:div>
          </w:divsChild>
        </w:div>
        <w:div w:id="1664315789">
          <w:marLeft w:val="0"/>
          <w:marRight w:val="0"/>
          <w:marTop w:val="0"/>
          <w:marBottom w:val="0"/>
          <w:divBdr>
            <w:top w:val="none" w:sz="0" w:space="0" w:color="auto"/>
            <w:left w:val="none" w:sz="0" w:space="0" w:color="auto"/>
            <w:bottom w:val="none" w:sz="0" w:space="0" w:color="auto"/>
            <w:right w:val="none" w:sz="0" w:space="0" w:color="auto"/>
          </w:divBdr>
          <w:divsChild>
            <w:div w:id="984352160">
              <w:marLeft w:val="0"/>
              <w:marRight w:val="0"/>
              <w:marTop w:val="0"/>
              <w:marBottom w:val="0"/>
              <w:divBdr>
                <w:top w:val="none" w:sz="0" w:space="0" w:color="auto"/>
                <w:left w:val="none" w:sz="0" w:space="0" w:color="auto"/>
                <w:bottom w:val="none" w:sz="0" w:space="0" w:color="auto"/>
                <w:right w:val="none" w:sz="0" w:space="0" w:color="auto"/>
              </w:divBdr>
            </w:div>
          </w:divsChild>
        </w:div>
        <w:div w:id="960845297">
          <w:marLeft w:val="0"/>
          <w:marRight w:val="0"/>
          <w:marTop w:val="0"/>
          <w:marBottom w:val="0"/>
          <w:divBdr>
            <w:top w:val="none" w:sz="0" w:space="0" w:color="auto"/>
            <w:left w:val="none" w:sz="0" w:space="0" w:color="auto"/>
            <w:bottom w:val="none" w:sz="0" w:space="0" w:color="auto"/>
            <w:right w:val="none" w:sz="0" w:space="0" w:color="auto"/>
          </w:divBdr>
          <w:divsChild>
            <w:div w:id="1337423815">
              <w:marLeft w:val="0"/>
              <w:marRight w:val="0"/>
              <w:marTop w:val="0"/>
              <w:marBottom w:val="0"/>
              <w:divBdr>
                <w:top w:val="none" w:sz="0" w:space="0" w:color="auto"/>
                <w:left w:val="none" w:sz="0" w:space="0" w:color="auto"/>
                <w:bottom w:val="none" w:sz="0" w:space="0" w:color="auto"/>
                <w:right w:val="none" w:sz="0" w:space="0" w:color="auto"/>
              </w:divBdr>
            </w:div>
          </w:divsChild>
        </w:div>
        <w:div w:id="410081565">
          <w:marLeft w:val="0"/>
          <w:marRight w:val="0"/>
          <w:marTop w:val="0"/>
          <w:marBottom w:val="0"/>
          <w:divBdr>
            <w:top w:val="none" w:sz="0" w:space="0" w:color="auto"/>
            <w:left w:val="none" w:sz="0" w:space="0" w:color="auto"/>
            <w:bottom w:val="none" w:sz="0" w:space="0" w:color="auto"/>
            <w:right w:val="none" w:sz="0" w:space="0" w:color="auto"/>
          </w:divBdr>
          <w:divsChild>
            <w:div w:id="843593072">
              <w:marLeft w:val="0"/>
              <w:marRight w:val="0"/>
              <w:marTop w:val="0"/>
              <w:marBottom w:val="0"/>
              <w:divBdr>
                <w:top w:val="none" w:sz="0" w:space="0" w:color="auto"/>
                <w:left w:val="none" w:sz="0" w:space="0" w:color="auto"/>
                <w:bottom w:val="none" w:sz="0" w:space="0" w:color="auto"/>
                <w:right w:val="none" w:sz="0" w:space="0" w:color="auto"/>
              </w:divBdr>
            </w:div>
          </w:divsChild>
        </w:div>
        <w:div w:id="465123162">
          <w:marLeft w:val="0"/>
          <w:marRight w:val="0"/>
          <w:marTop w:val="0"/>
          <w:marBottom w:val="0"/>
          <w:divBdr>
            <w:top w:val="none" w:sz="0" w:space="0" w:color="auto"/>
            <w:left w:val="none" w:sz="0" w:space="0" w:color="auto"/>
            <w:bottom w:val="none" w:sz="0" w:space="0" w:color="auto"/>
            <w:right w:val="none" w:sz="0" w:space="0" w:color="auto"/>
          </w:divBdr>
          <w:divsChild>
            <w:div w:id="1466006784">
              <w:marLeft w:val="0"/>
              <w:marRight w:val="0"/>
              <w:marTop w:val="0"/>
              <w:marBottom w:val="0"/>
              <w:divBdr>
                <w:top w:val="none" w:sz="0" w:space="0" w:color="auto"/>
                <w:left w:val="none" w:sz="0" w:space="0" w:color="auto"/>
                <w:bottom w:val="none" w:sz="0" w:space="0" w:color="auto"/>
                <w:right w:val="none" w:sz="0" w:space="0" w:color="auto"/>
              </w:divBdr>
            </w:div>
          </w:divsChild>
        </w:div>
        <w:div w:id="300692619">
          <w:marLeft w:val="0"/>
          <w:marRight w:val="0"/>
          <w:marTop w:val="0"/>
          <w:marBottom w:val="0"/>
          <w:divBdr>
            <w:top w:val="none" w:sz="0" w:space="0" w:color="auto"/>
            <w:left w:val="none" w:sz="0" w:space="0" w:color="auto"/>
            <w:bottom w:val="none" w:sz="0" w:space="0" w:color="auto"/>
            <w:right w:val="none" w:sz="0" w:space="0" w:color="auto"/>
          </w:divBdr>
          <w:divsChild>
            <w:div w:id="348071145">
              <w:marLeft w:val="0"/>
              <w:marRight w:val="0"/>
              <w:marTop w:val="0"/>
              <w:marBottom w:val="0"/>
              <w:divBdr>
                <w:top w:val="none" w:sz="0" w:space="0" w:color="auto"/>
                <w:left w:val="none" w:sz="0" w:space="0" w:color="auto"/>
                <w:bottom w:val="none" w:sz="0" w:space="0" w:color="auto"/>
                <w:right w:val="none" w:sz="0" w:space="0" w:color="auto"/>
              </w:divBdr>
            </w:div>
          </w:divsChild>
        </w:div>
        <w:div w:id="1395855107">
          <w:marLeft w:val="0"/>
          <w:marRight w:val="0"/>
          <w:marTop w:val="0"/>
          <w:marBottom w:val="0"/>
          <w:divBdr>
            <w:top w:val="none" w:sz="0" w:space="0" w:color="auto"/>
            <w:left w:val="none" w:sz="0" w:space="0" w:color="auto"/>
            <w:bottom w:val="none" w:sz="0" w:space="0" w:color="auto"/>
            <w:right w:val="none" w:sz="0" w:space="0" w:color="auto"/>
          </w:divBdr>
          <w:divsChild>
            <w:div w:id="1436751776">
              <w:marLeft w:val="0"/>
              <w:marRight w:val="0"/>
              <w:marTop w:val="0"/>
              <w:marBottom w:val="0"/>
              <w:divBdr>
                <w:top w:val="none" w:sz="0" w:space="0" w:color="auto"/>
                <w:left w:val="none" w:sz="0" w:space="0" w:color="auto"/>
                <w:bottom w:val="none" w:sz="0" w:space="0" w:color="auto"/>
                <w:right w:val="none" w:sz="0" w:space="0" w:color="auto"/>
              </w:divBdr>
            </w:div>
          </w:divsChild>
        </w:div>
        <w:div w:id="1304384915">
          <w:marLeft w:val="0"/>
          <w:marRight w:val="0"/>
          <w:marTop w:val="0"/>
          <w:marBottom w:val="0"/>
          <w:divBdr>
            <w:top w:val="none" w:sz="0" w:space="0" w:color="auto"/>
            <w:left w:val="none" w:sz="0" w:space="0" w:color="auto"/>
            <w:bottom w:val="none" w:sz="0" w:space="0" w:color="auto"/>
            <w:right w:val="none" w:sz="0" w:space="0" w:color="auto"/>
          </w:divBdr>
          <w:divsChild>
            <w:div w:id="84768785">
              <w:marLeft w:val="0"/>
              <w:marRight w:val="0"/>
              <w:marTop w:val="0"/>
              <w:marBottom w:val="0"/>
              <w:divBdr>
                <w:top w:val="none" w:sz="0" w:space="0" w:color="auto"/>
                <w:left w:val="none" w:sz="0" w:space="0" w:color="auto"/>
                <w:bottom w:val="none" w:sz="0" w:space="0" w:color="auto"/>
                <w:right w:val="none" w:sz="0" w:space="0" w:color="auto"/>
              </w:divBdr>
            </w:div>
          </w:divsChild>
        </w:div>
        <w:div w:id="56514149">
          <w:marLeft w:val="0"/>
          <w:marRight w:val="0"/>
          <w:marTop w:val="0"/>
          <w:marBottom w:val="0"/>
          <w:divBdr>
            <w:top w:val="none" w:sz="0" w:space="0" w:color="auto"/>
            <w:left w:val="none" w:sz="0" w:space="0" w:color="auto"/>
            <w:bottom w:val="none" w:sz="0" w:space="0" w:color="auto"/>
            <w:right w:val="none" w:sz="0" w:space="0" w:color="auto"/>
          </w:divBdr>
          <w:divsChild>
            <w:div w:id="11229317">
              <w:marLeft w:val="0"/>
              <w:marRight w:val="0"/>
              <w:marTop w:val="0"/>
              <w:marBottom w:val="0"/>
              <w:divBdr>
                <w:top w:val="none" w:sz="0" w:space="0" w:color="auto"/>
                <w:left w:val="none" w:sz="0" w:space="0" w:color="auto"/>
                <w:bottom w:val="none" w:sz="0" w:space="0" w:color="auto"/>
                <w:right w:val="none" w:sz="0" w:space="0" w:color="auto"/>
              </w:divBdr>
            </w:div>
          </w:divsChild>
        </w:div>
        <w:div w:id="481577810">
          <w:marLeft w:val="0"/>
          <w:marRight w:val="0"/>
          <w:marTop w:val="0"/>
          <w:marBottom w:val="0"/>
          <w:divBdr>
            <w:top w:val="none" w:sz="0" w:space="0" w:color="auto"/>
            <w:left w:val="none" w:sz="0" w:space="0" w:color="auto"/>
            <w:bottom w:val="none" w:sz="0" w:space="0" w:color="auto"/>
            <w:right w:val="none" w:sz="0" w:space="0" w:color="auto"/>
          </w:divBdr>
          <w:divsChild>
            <w:div w:id="47194942">
              <w:marLeft w:val="0"/>
              <w:marRight w:val="0"/>
              <w:marTop w:val="0"/>
              <w:marBottom w:val="0"/>
              <w:divBdr>
                <w:top w:val="none" w:sz="0" w:space="0" w:color="auto"/>
                <w:left w:val="none" w:sz="0" w:space="0" w:color="auto"/>
                <w:bottom w:val="none" w:sz="0" w:space="0" w:color="auto"/>
                <w:right w:val="none" w:sz="0" w:space="0" w:color="auto"/>
              </w:divBdr>
            </w:div>
          </w:divsChild>
        </w:div>
        <w:div w:id="1331761112">
          <w:marLeft w:val="0"/>
          <w:marRight w:val="0"/>
          <w:marTop w:val="0"/>
          <w:marBottom w:val="0"/>
          <w:divBdr>
            <w:top w:val="none" w:sz="0" w:space="0" w:color="auto"/>
            <w:left w:val="none" w:sz="0" w:space="0" w:color="auto"/>
            <w:bottom w:val="none" w:sz="0" w:space="0" w:color="auto"/>
            <w:right w:val="none" w:sz="0" w:space="0" w:color="auto"/>
          </w:divBdr>
          <w:divsChild>
            <w:div w:id="604771972">
              <w:marLeft w:val="0"/>
              <w:marRight w:val="0"/>
              <w:marTop w:val="0"/>
              <w:marBottom w:val="0"/>
              <w:divBdr>
                <w:top w:val="none" w:sz="0" w:space="0" w:color="auto"/>
                <w:left w:val="none" w:sz="0" w:space="0" w:color="auto"/>
                <w:bottom w:val="none" w:sz="0" w:space="0" w:color="auto"/>
                <w:right w:val="none" w:sz="0" w:space="0" w:color="auto"/>
              </w:divBdr>
            </w:div>
          </w:divsChild>
        </w:div>
        <w:div w:id="536552390">
          <w:marLeft w:val="0"/>
          <w:marRight w:val="0"/>
          <w:marTop w:val="0"/>
          <w:marBottom w:val="0"/>
          <w:divBdr>
            <w:top w:val="none" w:sz="0" w:space="0" w:color="auto"/>
            <w:left w:val="none" w:sz="0" w:space="0" w:color="auto"/>
            <w:bottom w:val="none" w:sz="0" w:space="0" w:color="auto"/>
            <w:right w:val="none" w:sz="0" w:space="0" w:color="auto"/>
          </w:divBdr>
          <w:divsChild>
            <w:div w:id="1263562731">
              <w:marLeft w:val="0"/>
              <w:marRight w:val="0"/>
              <w:marTop w:val="0"/>
              <w:marBottom w:val="0"/>
              <w:divBdr>
                <w:top w:val="none" w:sz="0" w:space="0" w:color="auto"/>
                <w:left w:val="none" w:sz="0" w:space="0" w:color="auto"/>
                <w:bottom w:val="none" w:sz="0" w:space="0" w:color="auto"/>
                <w:right w:val="none" w:sz="0" w:space="0" w:color="auto"/>
              </w:divBdr>
            </w:div>
            <w:div w:id="82602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84846">
      <w:bodyDiv w:val="1"/>
      <w:marLeft w:val="0"/>
      <w:marRight w:val="0"/>
      <w:marTop w:val="0"/>
      <w:marBottom w:val="0"/>
      <w:divBdr>
        <w:top w:val="none" w:sz="0" w:space="0" w:color="auto"/>
        <w:left w:val="none" w:sz="0" w:space="0" w:color="auto"/>
        <w:bottom w:val="none" w:sz="0" w:space="0" w:color="auto"/>
        <w:right w:val="none" w:sz="0" w:space="0" w:color="auto"/>
      </w:divBdr>
      <w:divsChild>
        <w:div w:id="739988972">
          <w:marLeft w:val="0"/>
          <w:marRight w:val="0"/>
          <w:marTop w:val="0"/>
          <w:marBottom w:val="0"/>
          <w:divBdr>
            <w:top w:val="none" w:sz="0" w:space="0" w:color="auto"/>
            <w:left w:val="none" w:sz="0" w:space="0" w:color="auto"/>
            <w:bottom w:val="none" w:sz="0" w:space="0" w:color="auto"/>
            <w:right w:val="none" w:sz="0" w:space="0" w:color="auto"/>
          </w:divBdr>
          <w:divsChild>
            <w:div w:id="1376731045">
              <w:marLeft w:val="0"/>
              <w:marRight w:val="0"/>
              <w:marTop w:val="0"/>
              <w:marBottom w:val="0"/>
              <w:divBdr>
                <w:top w:val="none" w:sz="0" w:space="0" w:color="auto"/>
                <w:left w:val="none" w:sz="0" w:space="0" w:color="auto"/>
                <w:bottom w:val="none" w:sz="0" w:space="0" w:color="auto"/>
                <w:right w:val="none" w:sz="0" w:space="0" w:color="auto"/>
              </w:divBdr>
            </w:div>
          </w:divsChild>
        </w:div>
        <w:div w:id="596409160">
          <w:marLeft w:val="0"/>
          <w:marRight w:val="0"/>
          <w:marTop w:val="0"/>
          <w:marBottom w:val="0"/>
          <w:divBdr>
            <w:top w:val="none" w:sz="0" w:space="0" w:color="auto"/>
            <w:left w:val="none" w:sz="0" w:space="0" w:color="auto"/>
            <w:bottom w:val="none" w:sz="0" w:space="0" w:color="auto"/>
            <w:right w:val="none" w:sz="0" w:space="0" w:color="auto"/>
          </w:divBdr>
          <w:divsChild>
            <w:div w:id="1357845960">
              <w:marLeft w:val="0"/>
              <w:marRight w:val="0"/>
              <w:marTop w:val="0"/>
              <w:marBottom w:val="0"/>
              <w:divBdr>
                <w:top w:val="none" w:sz="0" w:space="0" w:color="auto"/>
                <w:left w:val="none" w:sz="0" w:space="0" w:color="auto"/>
                <w:bottom w:val="none" w:sz="0" w:space="0" w:color="auto"/>
                <w:right w:val="none" w:sz="0" w:space="0" w:color="auto"/>
              </w:divBdr>
            </w:div>
          </w:divsChild>
        </w:div>
        <w:div w:id="1836456457">
          <w:marLeft w:val="0"/>
          <w:marRight w:val="0"/>
          <w:marTop w:val="0"/>
          <w:marBottom w:val="0"/>
          <w:divBdr>
            <w:top w:val="none" w:sz="0" w:space="0" w:color="auto"/>
            <w:left w:val="none" w:sz="0" w:space="0" w:color="auto"/>
            <w:bottom w:val="none" w:sz="0" w:space="0" w:color="auto"/>
            <w:right w:val="none" w:sz="0" w:space="0" w:color="auto"/>
          </w:divBdr>
          <w:divsChild>
            <w:div w:id="708379361">
              <w:marLeft w:val="0"/>
              <w:marRight w:val="0"/>
              <w:marTop w:val="0"/>
              <w:marBottom w:val="0"/>
              <w:divBdr>
                <w:top w:val="none" w:sz="0" w:space="0" w:color="auto"/>
                <w:left w:val="none" w:sz="0" w:space="0" w:color="auto"/>
                <w:bottom w:val="none" w:sz="0" w:space="0" w:color="auto"/>
                <w:right w:val="none" w:sz="0" w:space="0" w:color="auto"/>
              </w:divBdr>
            </w:div>
          </w:divsChild>
        </w:div>
        <w:div w:id="1975208516">
          <w:marLeft w:val="0"/>
          <w:marRight w:val="0"/>
          <w:marTop w:val="0"/>
          <w:marBottom w:val="0"/>
          <w:divBdr>
            <w:top w:val="none" w:sz="0" w:space="0" w:color="auto"/>
            <w:left w:val="none" w:sz="0" w:space="0" w:color="auto"/>
            <w:bottom w:val="none" w:sz="0" w:space="0" w:color="auto"/>
            <w:right w:val="none" w:sz="0" w:space="0" w:color="auto"/>
          </w:divBdr>
          <w:divsChild>
            <w:div w:id="1227912877">
              <w:marLeft w:val="0"/>
              <w:marRight w:val="0"/>
              <w:marTop w:val="0"/>
              <w:marBottom w:val="0"/>
              <w:divBdr>
                <w:top w:val="none" w:sz="0" w:space="0" w:color="auto"/>
                <w:left w:val="none" w:sz="0" w:space="0" w:color="auto"/>
                <w:bottom w:val="none" w:sz="0" w:space="0" w:color="auto"/>
                <w:right w:val="none" w:sz="0" w:space="0" w:color="auto"/>
              </w:divBdr>
            </w:div>
          </w:divsChild>
        </w:div>
        <w:div w:id="198855047">
          <w:marLeft w:val="0"/>
          <w:marRight w:val="0"/>
          <w:marTop w:val="0"/>
          <w:marBottom w:val="0"/>
          <w:divBdr>
            <w:top w:val="none" w:sz="0" w:space="0" w:color="auto"/>
            <w:left w:val="none" w:sz="0" w:space="0" w:color="auto"/>
            <w:bottom w:val="none" w:sz="0" w:space="0" w:color="auto"/>
            <w:right w:val="none" w:sz="0" w:space="0" w:color="auto"/>
          </w:divBdr>
          <w:divsChild>
            <w:div w:id="826676502">
              <w:marLeft w:val="0"/>
              <w:marRight w:val="0"/>
              <w:marTop w:val="0"/>
              <w:marBottom w:val="0"/>
              <w:divBdr>
                <w:top w:val="none" w:sz="0" w:space="0" w:color="auto"/>
                <w:left w:val="none" w:sz="0" w:space="0" w:color="auto"/>
                <w:bottom w:val="none" w:sz="0" w:space="0" w:color="auto"/>
                <w:right w:val="none" w:sz="0" w:space="0" w:color="auto"/>
              </w:divBdr>
            </w:div>
          </w:divsChild>
        </w:div>
        <w:div w:id="516890701">
          <w:marLeft w:val="0"/>
          <w:marRight w:val="0"/>
          <w:marTop w:val="0"/>
          <w:marBottom w:val="0"/>
          <w:divBdr>
            <w:top w:val="none" w:sz="0" w:space="0" w:color="auto"/>
            <w:left w:val="none" w:sz="0" w:space="0" w:color="auto"/>
            <w:bottom w:val="none" w:sz="0" w:space="0" w:color="auto"/>
            <w:right w:val="none" w:sz="0" w:space="0" w:color="auto"/>
          </w:divBdr>
          <w:divsChild>
            <w:div w:id="1576428705">
              <w:marLeft w:val="0"/>
              <w:marRight w:val="0"/>
              <w:marTop w:val="0"/>
              <w:marBottom w:val="0"/>
              <w:divBdr>
                <w:top w:val="none" w:sz="0" w:space="0" w:color="auto"/>
                <w:left w:val="none" w:sz="0" w:space="0" w:color="auto"/>
                <w:bottom w:val="none" w:sz="0" w:space="0" w:color="auto"/>
                <w:right w:val="none" w:sz="0" w:space="0" w:color="auto"/>
              </w:divBdr>
            </w:div>
          </w:divsChild>
        </w:div>
        <w:div w:id="1173373023">
          <w:marLeft w:val="0"/>
          <w:marRight w:val="0"/>
          <w:marTop w:val="0"/>
          <w:marBottom w:val="0"/>
          <w:divBdr>
            <w:top w:val="none" w:sz="0" w:space="0" w:color="auto"/>
            <w:left w:val="none" w:sz="0" w:space="0" w:color="auto"/>
            <w:bottom w:val="none" w:sz="0" w:space="0" w:color="auto"/>
            <w:right w:val="none" w:sz="0" w:space="0" w:color="auto"/>
          </w:divBdr>
          <w:divsChild>
            <w:div w:id="852384099">
              <w:marLeft w:val="0"/>
              <w:marRight w:val="0"/>
              <w:marTop w:val="0"/>
              <w:marBottom w:val="0"/>
              <w:divBdr>
                <w:top w:val="none" w:sz="0" w:space="0" w:color="auto"/>
                <w:left w:val="none" w:sz="0" w:space="0" w:color="auto"/>
                <w:bottom w:val="none" w:sz="0" w:space="0" w:color="auto"/>
                <w:right w:val="none" w:sz="0" w:space="0" w:color="auto"/>
              </w:divBdr>
            </w:div>
          </w:divsChild>
        </w:div>
        <w:div w:id="1185022505">
          <w:marLeft w:val="0"/>
          <w:marRight w:val="0"/>
          <w:marTop w:val="0"/>
          <w:marBottom w:val="0"/>
          <w:divBdr>
            <w:top w:val="none" w:sz="0" w:space="0" w:color="auto"/>
            <w:left w:val="none" w:sz="0" w:space="0" w:color="auto"/>
            <w:bottom w:val="none" w:sz="0" w:space="0" w:color="auto"/>
            <w:right w:val="none" w:sz="0" w:space="0" w:color="auto"/>
          </w:divBdr>
          <w:divsChild>
            <w:div w:id="602570306">
              <w:marLeft w:val="0"/>
              <w:marRight w:val="0"/>
              <w:marTop w:val="0"/>
              <w:marBottom w:val="0"/>
              <w:divBdr>
                <w:top w:val="none" w:sz="0" w:space="0" w:color="auto"/>
                <w:left w:val="none" w:sz="0" w:space="0" w:color="auto"/>
                <w:bottom w:val="none" w:sz="0" w:space="0" w:color="auto"/>
                <w:right w:val="none" w:sz="0" w:space="0" w:color="auto"/>
              </w:divBdr>
            </w:div>
          </w:divsChild>
        </w:div>
        <w:div w:id="1749427680">
          <w:marLeft w:val="0"/>
          <w:marRight w:val="0"/>
          <w:marTop w:val="0"/>
          <w:marBottom w:val="0"/>
          <w:divBdr>
            <w:top w:val="none" w:sz="0" w:space="0" w:color="auto"/>
            <w:left w:val="none" w:sz="0" w:space="0" w:color="auto"/>
            <w:bottom w:val="none" w:sz="0" w:space="0" w:color="auto"/>
            <w:right w:val="none" w:sz="0" w:space="0" w:color="auto"/>
          </w:divBdr>
          <w:divsChild>
            <w:div w:id="2025206577">
              <w:marLeft w:val="0"/>
              <w:marRight w:val="0"/>
              <w:marTop w:val="0"/>
              <w:marBottom w:val="0"/>
              <w:divBdr>
                <w:top w:val="none" w:sz="0" w:space="0" w:color="auto"/>
                <w:left w:val="none" w:sz="0" w:space="0" w:color="auto"/>
                <w:bottom w:val="none" w:sz="0" w:space="0" w:color="auto"/>
                <w:right w:val="none" w:sz="0" w:space="0" w:color="auto"/>
              </w:divBdr>
            </w:div>
          </w:divsChild>
        </w:div>
        <w:div w:id="1900244350">
          <w:marLeft w:val="0"/>
          <w:marRight w:val="0"/>
          <w:marTop w:val="0"/>
          <w:marBottom w:val="0"/>
          <w:divBdr>
            <w:top w:val="none" w:sz="0" w:space="0" w:color="auto"/>
            <w:left w:val="none" w:sz="0" w:space="0" w:color="auto"/>
            <w:bottom w:val="none" w:sz="0" w:space="0" w:color="auto"/>
            <w:right w:val="none" w:sz="0" w:space="0" w:color="auto"/>
          </w:divBdr>
          <w:divsChild>
            <w:div w:id="474178543">
              <w:marLeft w:val="0"/>
              <w:marRight w:val="0"/>
              <w:marTop w:val="0"/>
              <w:marBottom w:val="0"/>
              <w:divBdr>
                <w:top w:val="none" w:sz="0" w:space="0" w:color="auto"/>
                <w:left w:val="none" w:sz="0" w:space="0" w:color="auto"/>
                <w:bottom w:val="none" w:sz="0" w:space="0" w:color="auto"/>
                <w:right w:val="none" w:sz="0" w:space="0" w:color="auto"/>
              </w:divBdr>
            </w:div>
          </w:divsChild>
        </w:div>
        <w:div w:id="585236802">
          <w:marLeft w:val="0"/>
          <w:marRight w:val="0"/>
          <w:marTop w:val="0"/>
          <w:marBottom w:val="0"/>
          <w:divBdr>
            <w:top w:val="none" w:sz="0" w:space="0" w:color="auto"/>
            <w:left w:val="none" w:sz="0" w:space="0" w:color="auto"/>
            <w:bottom w:val="none" w:sz="0" w:space="0" w:color="auto"/>
            <w:right w:val="none" w:sz="0" w:space="0" w:color="auto"/>
          </w:divBdr>
          <w:divsChild>
            <w:div w:id="438914588">
              <w:marLeft w:val="0"/>
              <w:marRight w:val="0"/>
              <w:marTop w:val="0"/>
              <w:marBottom w:val="0"/>
              <w:divBdr>
                <w:top w:val="none" w:sz="0" w:space="0" w:color="auto"/>
                <w:left w:val="none" w:sz="0" w:space="0" w:color="auto"/>
                <w:bottom w:val="none" w:sz="0" w:space="0" w:color="auto"/>
                <w:right w:val="none" w:sz="0" w:space="0" w:color="auto"/>
              </w:divBdr>
            </w:div>
          </w:divsChild>
        </w:div>
        <w:div w:id="2005038739">
          <w:marLeft w:val="0"/>
          <w:marRight w:val="0"/>
          <w:marTop w:val="0"/>
          <w:marBottom w:val="0"/>
          <w:divBdr>
            <w:top w:val="none" w:sz="0" w:space="0" w:color="auto"/>
            <w:left w:val="none" w:sz="0" w:space="0" w:color="auto"/>
            <w:bottom w:val="none" w:sz="0" w:space="0" w:color="auto"/>
            <w:right w:val="none" w:sz="0" w:space="0" w:color="auto"/>
          </w:divBdr>
          <w:divsChild>
            <w:div w:id="1109659988">
              <w:marLeft w:val="0"/>
              <w:marRight w:val="0"/>
              <w:marTop w:val="0"/>
              <w:marBottom w:val="0"/>
              <w:divBdr>
                <w:top w:val="none" w:sz="0" w:space="0" w:color="auto"/>
                <w:left w:val="none" w:sz="0" w:space="0" w:color="auto"/>
                <w:bottom w:val="none" w:sz="0" w:space="0" w:color="auto"/>
                <w:right w:val="none" w:sz="0" w:space="0" w:color="auto"/>
              </w:divBdr>
            </w:div>
            <w:div w:id="166057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256D4C17B5E4BA2418A15C770A4B3" ma:contentTypeVersion="13" ma:contentTypeDescription="Create a new document." ma:contentTypeScope="" ma:versionID="7854f31013a003eeb0f7628dcc03df1c">
  <xsd:schema xmlns:xsd="http://www.w3.org/2001/XMLSchema" xmlns:xs="http://www.w3.org/2001/XMLSchema" xmlns:p="http://schemas.microsoft.com/office/2006/metadata/properties" xmlns:ns3="a6f7af69-f2b9-4320-90c9-afdd625a4b7c" xmlns:ns4="eefd1152-010c-4d15-bc0d-25c02a0b14ea" targetNamespace="http://schemas.microsoft.com/office/2006/metadata/properties" ma:root="true" ma:fieldsID="e2adf49032fd087e31f2be6f9d2c4eac" ns3:_="" ns4:_="">
    <xsd:import namespace="a6f7af69-f2b9-4320-90c9-afdd625a4b7c"/>
    <xsd:import namespace="eefd1152-010c-4d15-bc0d-25c02a0b14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7af69-f2b9-4320-90c9-afdd625a4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fd1152-010c-4d15-bc0d-25c02a0b14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2.xml><?xml version="1.0" encoding="utf-8"?>
<ds:datastoreItem xmlns:ds="http://schemas.openxmlformats.org/officeDocument/2006/customXml" ds:itemID="{BA982BA5-F50C-4FA9-B7D5-1A2B81F8F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7af69-f2b9-4320-90c9-afdd625a4b7c"/>
    <ds:schemaRef ds:uri="eefd1152-010c-4d15-bc0d-25c02a0b1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99FC8-089B-41C3-ACF1-80AAB5583F3B}">
  <ds:schemaRefs>
    <ds:schemaRef ds:uri="http://purl.org/dc/elements/1.1/"/>
    <ds:schemaRef ds:uri="http://schemas.microsoft.com/office/2006/metadata/properties"/>
    <ds:schemaRef ds:uri="http://purl.org/dc/terms/"/>
    <ds:schemaRef ds:uri="http://schemas.openxmlformats.org/package/2006/metadata/core-properties"/>
    <ds:schemaRef ds:uri="eefd1152-010c-4d15-bc0d-25c02a0b14ea"/>
    <ds:schemaRef ds:uri="http://schemas.microsoft.com/office/2006/documentManagement/types"/>
    <ds:schemaRef ds:uri="http://schemas.microsoft.com/office/infopath/2007/PartnerControls"/>
    <ds:schemaRef ds:uri="a6f7af69-f2b9-4320-90c9-afdd625a4b7c"/>
    <ds:schemaRef ds:uri="http://www.w3.org/XML/1998/namespace"/>
    <ds:schemaRef ds:uri="http://purl.org/dc/dcmitype/"/>
  </ds:schemaRefs>
</ds:datastoreItem>
</file>

<file path=customXml/itemProps4.xml><?xml version="1.0" encoding="utf-8"?>
<ds:datastoreItem xmlns:ds="http://schemas.openxmlformats.org/officeDocument/2006/customXml" ds:itemID="{61D488F5-75D9-4E2A-8290-3866591D6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John Beaven</cp:lastModifiedBy>
  <cp:revision>3</cp:revision>
  <cp:lastPrinted>2020-10-20T12:35:00Z</cp:lastPrinted>
  <dcterms:created xsi:type="dcterms:W3CDTF">2021-01-18T18:42:00Z</dcterms:created>
  <dcterms:modified xsi:type="dcterms:W3CDTF">2021-01-18T18:57:00Z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0x0101005A1256D4C17B5E4BA2418A15C770A4B3</vt:lpwstr>
  </property>
</Properties>
</file>